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54262" w14:textId="01A042EF" w:rsidR="00FE2275" w:rsidRDefault="005526FD" w:rsidP="00B620BD">
      <w:pPr>
        <w:tabs>
          <w:tab w:val="left" w:pos="1350"/>
        </w:tabs>
        <w:spacing w:after="0" w:line="240" w:lineRule="auto"/>
        <w:jc w:val="center"/>
        <w:rPr>
          <w:rFonts w:ascii="Arial" w:hAnsi="Arial" w:cs="Arial"/>
          <w:b/>
          <w:bCs/>
          <w:sz w:val="24"/>
          <w:szCs w:val="24"/>
        </w:rPr>
      </w:pPr>
      <w:bookmarkStart w:id="0" w:name="_Hlk68936154"/>
      <w:r>
        <w:rPr>
          <w:rFonts w:ascii="Arial" w:hAnsi="Arial" w:cs="Arial"/>
          <w:b/>
          <w:bCs/>
          <w:noProof/>
          <w:sz w:val="40"/>
          <w:szCs w:val="40"/>
          <w:lang w:eastAsia="en-US"/>
        </w:rPr>
        <mc:AlternateContent>
          <mc:Choice Requires="wps">
            <w:drawing>
              <wp:anchor distT="0" distB="0" distL="114300" distR="114300" simplePos="0" relativeHeight="251660288" behindDoc="0" locked="0" layoutInCell="1" allowOverlap="1" wp14:anchorId="08F60A5C" wp14:editId="042629ED">
                <wp:simplePos x="0" y="0"/>
                <wp:positionH relativeFrom="page">
                  <wp:posOffset>752475</wp:posOffset>
                </wp:positionH>
                <wp:positionV relativeFrom="paragraph">
                  <wp:posOffset>175260</wp:posOffset>
                </wp:positionV>
                <wp:extent cx="6238875" cy="1181100"/>
                <wp:effectExtent l="57150" t="57150" r="47625" b="57150"/>
                <wp:wrapNone/>
                <wp:docPr id="1" name="Text Box 1"/>
                <wp:cNvGraphicFramePr/>
                <a:graphic xmlns:a="http://schemas.openxmlformats.org/drawingml/2006/main">
                  <a:graphicData uri="http://schemas.microsoft.com/office/word/2010/wordprocessingShape">
                    <wps:wsp>
                      <wps:cNvSpPr txBox="1"/>
                      <wps:spPr>
                        <a:xfrm>
                          <a:off x="0" y="0"/>
                          <a:ext cx="6238875" cy="1181100"/>
                        </a:xfrm>
                        <a:prstGeom prst="rect">
                          <a:avLst/>
                        </a:prstGeom>
                        <a:solidFill>
                          <a:schemeClr val="bg1">
                            <a:lumMod val="85000"/>
                          </a:schemeClr>
                        </a:solidFill>
                        <a:ln/>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158504DD" w14:textId="351BE971" w:rsidR="00FE2275" w:rsidRPr="004B6592" w:rsidRDefault="00FE2275" w:rsidP="00EB54D7">
                            <w:pPr>
                              <w:spacing w:after="0" w:line="240" w:lineRule="auto"/>
                              <w:jc w:val="left"/>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592">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Goals</w:t>
                            </w:r>
                            <w:r w:rsidR="00EB54D7" w:rsidRPr="004B6592">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A0B4AE" w14:textId="70D304DA" w:rsidR="001F0DCC" w:rsidRPr="004B6592" w:rsidRDefault="00BE352F" w:rsidP="00EB54D7">
                            <w:pPr>
                              <w:pStyle w:val="ListParagraph"/>
                              <w:numPr>
                                <w:ilvl w:val="0"/>
                                <w:numId w:val="21"/>
                              </w:numPr>
                              <w:spacing w:after="0"/>
                              <w:jc w:val="left"/>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rPr>
                              <w:t>“</w:t>
                            </w:r>
                            <w:r w:rsidR="001F0DCC" w:rsidRPr="004B6592">
                              <w:rPr>
                                <w:rFonts w:ascii="Arial" w:hAnsi="Arial" w:cs="Arial"/>
                                <w:sz w:val="28"/>
                                <w:szCs w:val="28"/>
                              </w:rPr>
                              <w:t>Buddy”</w:t>
                            </w:r>
                            <w:r w:rsidR="00603827" w:rsidRPr="00603827">
                              <w:rPr>
                                <w:rFonts w:ascii="Arial" w:hAnsi="Arial" w:cs="Arial"/>
                                <w:sz w:val="28"/>
                                <w:szCs w:val="28"/>
                                <w:vertAlign w:val="superscript"/>
                              </w:rPr>
                              <w:t>®</w:t>
                            </w:r>
                            <w:r w:rsidR="001F0DCC" w:rsidRPr="004B6592">
                              <w:rPr>
                                <w:rFonts w:ascii="Arial" w:hAnsi="Arial" w:cs="Arial"/>
                                <w:sz w:val="28"/>
                                <w:szCs w:val="28"/>
                              </w:rPr>
                              <w:t xml:space="preserve"> Poppy Education and Community Outreach</w:t>
                            </w:r>
                          </w:p>
                          <w:p w14:paraId="534A2A2F" w14:textId="5949BDD0" w:rsidR="001F0DCC" w:rsidRPr="004B6592" w:rsidRDefault="00BE352F" w:rsidP="00EB54D7">
                            <w:pPr>
                              <w:pStyle w:val="ListParagraph"/>
                              <w:numPr>
                                <w:ilvl w:val="0"/>
                                <w:numId w:val="21"/>
                              </w:numPr>
                              <w:spacing w:after="0"/>
                              <w:jc w:val="left"/>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rPr>
                              <w:t>National “</w:t>
                            </w:r>
                            <w:r w:rsidR="001F0DCC" w:rsidRPr="004B6592">
                              <w:rPr>
                                <w:rFonts w:ascii="Arial" w:hAnsi="Arial" w:cs="Arial"/>
                                <w:sz w:val="28"/>
                                <w:szCs w:val="28"/>
                              </w:rPr>
                              <w:t>Buddy”</w:t>
                            </w:r>
                            <w:r w:rsidR="001F0DCC" w:rsidRPr="00A822EA">
                              <w:rPr>
                                <w:rFonts w:ascii="Arial" w:hAnsi="Arial" w:cs="Arial"/>
                                <w:sz w:val="28"/>
                                <w:szCs w:val="28"/>
                                <w:vertAlign w:val="superscript"/>
                              </w:rPr>
                              <w:t>®</w:t>
                            </w:r>
                            <w:r w:rsidR="001F0DCC" w:rsidRPr="004B6592">
                              <w:rPr>
                                <w:rFonts w:ascii="Arial" w:hAnsi="Arial" w:cs="Arial"/>
                                <w:sz w:val="28"/>
                                <w:szCs w:val="28"/>
                              </w:rPr>
                              <w:t xml:space="preserve"> Poppy Display Contest</w:t>
                            </w:r>
                          </w:p>
                          <w:p w14:paraId="0AD7686C" w14:textId="66047004" w:rsidR="00EB54D7" w:rsidRPr="004B6592" w:rsidRDefault="001F0DCC" w:rsidP="00EB54D7">
                            <w:pPr>
                              <w:pStyle w:val="ListParagraph"/>
                              <w:numPr>
                                <w:ilvl w:val="0"/>
                                <w:numId w:val="21"/>
                              </w:numPr>
                              <w:spacing w:after="0"/>
                              <w:jc w:val="left"/>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592">
                              <w:rPr>
                                <w:rFonts w:ascii="Arial" w:hAnsi="Arial" w:cs="Arial"/>
                                <w:sz w:val="28"/>
                                <w:szCs w:val="28"/>
                              </w:rPr>
                              <w:t>VFW National Home Education and Community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5pt;margin-top:13.8pt;width:491.25pt;height: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" fillcolor="#d8d8d8 [2732]" strokecolor="black [3200]" strokeweight="1pt">
                <v:textbox>
                  <w:txbxContent>
                    <w:p w14:paraId="158504DD" w14:textId="351BE971" w:rsidR="00FE2275" w:rsidRPr="004B6592" w:rsidRDefault="00FE2275" w:rsidP="00EB54D7">
                      <w:pPr>
                        <w:spacing w:after="0" w:line="240" w:lineRule="auto"/>
                        <w:jc w:val="left"/>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592">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Goals</w:t>
                      </w:r>
                      <w:r w:rsidR="00EB54D7" w:rsidRPr="004B6592">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A0B4AE" w14:textId="70D304DA" w:rsidR="001F0DCC" w:rsidRPr="004B6592" w:rsidRDefault="00BE352F" w:rsidP="00EB54D7">
                      <w:pPr>
                        <w:pStyle w:val="ListParagraph"/>
                        <w:numPr>
                          <w:ilvl w:val="0"/>
                          <w:numId w:val="21"/>
                        </w:numPr>
                        <w:spacing w:after="0"/>
                        <w:jc w:val="left"/>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rPr>
                        <w:t>“</w:t>
                      </w:r>
                      <w:r w:rsidR="001F0DCC" w:rsidRPr="004B6592">
                        <w:rPr>
                          <w:rFonts w:ascii="Arial" w:hAnsi="Arial" w:cs="Arial"/>
                          <w:sz w:val="28"/>
                          <w:szCs w:val="28"/>
                        </w:rPr>
                        <w:t>Buddy”</w:t>
                      </w:r>
                      <w:r w:rsidR="00603827" w:rsidRPr="00603827">
                        <w:rPr>
                          <w:rFonts w:ascii="Arial" w:hAnsi="Arial" w:cs="Arial"/>
                          <w:sz w:val="28"/>
                          <w:szCs w:val="28"/>
                          <w:vertAlign w:val="superscript"/>
                        </w:rPr>
                        <w:t>®</w:t>
                      </w:r>
                      <w:r w:rsidR="001F0DCC" w:rsidRPr="004B6592">
                        <w:rPr>
                          <w:rFonts w:ascii="Arial" w:hAnsi="Arial" w:cs="Arial"/>
                          <w:sz w:val="28"/>
                          <w:szCs w:val="28"/>
                        </w:rPr>
                        <w:t xml:space="preserve"> Poppy Education and Community Outreach</w:t>
                      </w:r>
                    </w:p>
                    <w:p w14:paraId="534A2A2F" w14:textId="5949BDD0" w:rsidR="001F0DCC" w:rsidRPr="004B6592" w:rsidRDefault="00BE352F" w:rsidP="00EB54D7">
                      <w:pPr>
                        <w:pStyle w:val="ListParagraph"/>
                        <w:numPr>
                          <w:ilvl w:val="0"/>
                          <w:numId w:val="21"/>
                        </w:numPr>
                        <w:spacing w:after="0"/>
                        <w:jc w:val="left"/>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rPr>
                        <w:t>National “</w:t>
                      </w:r>
                      <w:r w:rsidR="001F0DCC" w:rsidRPr="004B6592">
                        <w:rPr>
                          <w:rFonts w:ascii="Arial" w:hAnsi="Arial" w:cs="Arial"/>
                          <w:sz w:val="28"/>
                          <w:szCs w:val="28"/>
                        </w:rPr>
                        <w:t>Buddy”</w:t>
                      </w:r>
                      <w:r w:rsidR="001F0DCC" w:rsidRPr="00A822EA">
                        <w:rPr>
                          <w:rFonts w:ascii="Arial" w:hAnsi="Arial" w:cs="Arial"/>
                          <w:sz w:val="28"/>
                          <w:szCs w:val="28"/>
                          <w:vertAlign w:val="superscript"/>
                        </w:rPr>
                        <w:t>®</w:t>
                      </w:r>
                      <w:r w:rsidR="001F0DCC" w:rsidRPr="004B6592">
                        <w:rPr>
                          <w:rFonts w:ascii="Arial" w:hAnsi="Arial" w:cs="Arial"/>
                          <w:sz w:val="28"/>
                          <w:szCs w:val="28"/>
                        </w:rPr>
                        <w:t xml:space="preserve"> Poppy Display Contest</w:t>
                      </w:r>
                    </w:p>
                    <w:p w14:paraId="0AD7686C" w14:textId="66047004" w:rsidR="00EB54D7" w:rsidRPr="004B6592" w:rsidRDefault="001F0DCC" w:rsidP="00EB54D7">
                      <w:pPr>
                        <w:pStyle w:val="ListParagraph"/>
                        <w:numPr>
                          <w:ilvl w:val="0"/>
                          <w:numId w:val="21"/>
                        </w:numPr>
                        <w:spacing w:after="0"/>
                        <w:jc w:val="left"/>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592">
                        <w:rPr>
                          <w:rFonts w:ascii="Arial" w:hAnsi="Arial" w:cs="Arial"/>
                          <w:sz w:val="28"/>
                          <w:szCs w:val="28"/>
                        </w:rPr>
                        <w:t>VFW National Home Education and Community Outreach</w:t>
                      </w:r>
                    </w:p>
                  </w:txbxContent>
                </v:textbox>
                <w10:wrap anchorx="page"/>
              </v:shape>
            </w:pict>
          </mc:Fallback>
        </mc:AlternateContent>
      </w:r>
    </w:p>
    <w:p w14:paraId="5B2F8EF6" w14:textId="6D62C804" w:rsidR="000C5EC7" w:rsidRPr="000C5EC7" w:rsidRDefault="000C5EC7" w:rsidP="00B620BD">
      <w:pPr>
        <w:tabs>
          <w:tab w:val="left" w:pos="1350"/>
        </w:tabs>
        <w:spacing w:after="0" w:line="240" w:lineRule="auto"/>
        <w:jc w:val="center"/>
        <w:rPr>
          <w:rFonts w:ascii="Arial" w:hAnsi="Arial" w:cs="Arial"/>
          <w:b/>
          <w:bCs/>
          <w:sz w:val="24"/>
          <w:szCs w:val="24"/>
        </w:rPr>
      </w:pPr>
    </w:p>
    <w:p w14:paraId="42B605D2" w14:textId="5C0A1783" w:rsidR="00FE2275" w:rsidRDefault="00FE2275" w:rsidP="00B620BD">
      <w:pPr>
        <w:tabs>
          <w:tab w:val="left" w:pos="1350"/>
        </w:tabs>
        <w:spacing w:after="0" w:line="240" w:lineRule="auto"/>
        <w:jc w:val="center"/>
        <w:rPr>
          <w:rFonts w:ascii="Arial" w:hAnsi="Arial" w:cs="Arial"/>
          <w:b/>
          <w:bCs/>
          <w:sz w:val="40"/>
          <w:szCs w:val="40"/>
        </w:rPr>
      </w:pPr>
    </w:p>
    <w:p w14:paraId="0A34EEB6" w14:textId="2BB661BC" w:rsidR="00FE2275" w:rsidRDefault="00FE2275" w:rsidP="00B620BD">
      <w:pPr>
        <w:tabs>
          <w:tab w:val="left" w:pos="1350"/>
        </w:tabs>
        <w:spacing w:after="0" w:line="240" w:lineRule="auto"/>
        <w:jc w:val="center"/>
        <w:rPr>
          <w:rFonts w:ascii="Arial" w:hAnsi="Arial" w:cs="Arial"/>
          <w:b/>
          <w:bCs/>
          <w:sz w:val="40"/>
          <w:szCs w:val="40"/>
        </w:rPr>
      </w:pPr>
    </w:p>
    <w:p w14:paraId="0ED023D2" w14:textId="61FADD71" w:rsidR="00FE2275" w:rsidRDefault="00FE2275" w:rsidP="00B620BD">
      <w:pPr>
        <w:tabs>
          <w:tab w:val="left" w:pos="1350"/>
        </w:tabs>
        <w:spacing w:after="0" w:line="240" w:lineRule="auto"/>
        <w:jc w:val="center"/>
        <w:rPr>
          <w:rFonts w:ascii="Arial" w:hAnsi="Arial" w:cs="Arial"/>
          <w:b/>
          <w:bCs/>
          <w:sz w:val="40"/>
          <w:szCs w:val="40"/>
        </w:rPr>
      </w:pPr>
    </w:p>
    <w:p w14:paraId="700E340E" w14:textId="6BEFEE86" w:rsidR="00FE2275" w:rsidRDefault="00FE2275" w:rsidP="00B620BD">
      <w:pPr>
        <w:tabs>
          <w:tab w:val="left" w:pos="1350"/>
        </w:tabs>
        <w:spacing w:after="0" w:line="240" w:lineRule="auto"/>
        <w:jc w:val="center"/>
        <w:rPr>
          <w:rFonts w:ascii="Arial" w:hAnsi="Arial" w:cs="Arial"/>
          <w:b/>
          <w:bCs/>
          <w:sz w:val="40"/>
          <w:szCs w:val="40"/>
        </w:rPr>
      </w:pPr>
    </w:p>
    <w:bookmarkEnd w:id="0"/>
    <w:p w14:paraId="07943317" w14:textId="77777777" w:rsidR="007D115A" w:rsidRDefault="007D115A" w:rsidP="007D115A">
      <w:pPr>
        <w:tabs>
          <w:tab w:val="left" w:pos="6120"/>
        </w:tabs>
        <w:spacing w:line="240" w:lineRule="auto"/>
        <w:ind w:firstLine="360"/>
        <w:rPr>
          <w:rFonts w:ascii="Arial" w:hAnsi="Arial" w:cs="Arial"/>
          <w:b/>
          <w:bCs/>
          <w:sz w:val="24"/>
          <w:szCs w:val="24"/>
        </w:rPr>
      </w:pPr>
      <w:r>
        <w:rPr>
          <w:rFonts w:ascii="Arial" w:hAnsi="Arial" w:cs="Arial"/>
          <w:b/>
          <w:bCs/>
          <w:sz w:val="24"/>
          <w:szCs w:val="24"/>
        </w:rPr>
        <w:t>DEPARTMENT PRESIDENT’S THEME</w:t>
      </w:r>
      <w:r>
        <w:rPr>
          <w:rFonts w:ascii="Arial" w:hAnsi="Arial" w:cs="Arial"/>
          <w:b/>
          <w:bCs/>
          <w:sz w:val="24"/>
          <w:szCs w:val="24"/>
        </w:rPr>
        <w:tab/>
        <w:t>NATIONAL PRESIDENT’S THEME</w:t>
      </w:r>
    </w:p>
    <w:p w14:paraId="53DC9A85" w14:textId="1AF1C0D1" w:rsidR="00EB54D7" w:rsidRDefault="5B3AE1BC" w:rsidP="5B3AE1BC">
      <w:pPr>
        <w:spacing w:line="240" w:lineRule="auto"/>
        <w:ind w:firstLine="360"/>
        <w:rPr>
          <w:rFonts w:ascii="Arial" w:hAnsi="Arial" w:cs="Arial"/>
          <w:i/>
          <w:iCs/>
          <w:sz w:val="28"/>
          <w:szCs w:val="28"/>
        </w:rPr>
      </w:pPr>
      <w:r w:rsidRPr="5B3AE1BC">
        <w:rPr>
          <w:rFonts w:ascii="Arial" w:hAnsi="Arial" w:cs="Arial"/>
          <w:i/>
          <w:iCs/>
          <w:sz w:val="28"/>
          <w:szCs w:val="28"/>
        </w:rPr>
        <w:t xml:space="preserve">         “Stand Up, Speak Out”</w:t>
      </w:r>
      <w:r w:rsidR="00EB54D7">
        <w:tab/>
      </w:r>
      <w:r w:rsidR="00EB54D7">
        <w:tab/>
      </w:r>
      <w:r w:rsidR="00EB54D7">
        <w:tab/>
      </w:r>
      <w:r w:rsidRPr="5B3AE1BC">
        <w:rPr>
          <w:rFonts w:ascii="Arial" w:hAnsi="Arial" w:cs="Arial"/>
          <w:i/>
          <w:iCs/>
          <w:sz w:val="28"/>
          <w:szCs w:val="28"/>
        </w:rPr>
        <w:t xml:space="preserve">   “Banding Together For Veterans”</w:t>
      </w:r>
    </w:p>
    <w:p w14:paraId="25F4711A" w14:textId="356931C0" w:rsidR="5B3AE1BC" w:rsidRDefault="5B3AE1BC" w:rsidP="5B3AE1BC">
      <w:pPr>
        <w:spacing w:line="240" w:lineRule="auto"/>
        <w:ind w:firstLine="360"/>
        <w:rPr>
          <w:rFonts w:ascii="Arial" w:hAnsi="Arial" w:cs="Arial"/>
          <w:i/>
          <w:iCs/>
          <w:sz w:val="28"/>
          <w:szCs w:val="28"/>
        </w:rPr>
      </w:pPr>
    </w:p>
    <w:p w14:paraId="09F4A571" w14:textId="127D5691" w:rsidR="5B3AE1BC" w:rsidRPr="005526FD" w:rsidRDefault="5B3AE1BC" w:rsidP="005526FD">
      <w:pPr>
        <w:spacing w:line="240" w:lineRule="auto"/>
        <w:rPr>
          <w:rFonts w:ascii="Arial" w:hAnsi="Arial" w:cs="Arial"/>
          <w:b/>
          <w:bCs/>
          <w:sz w:val="24"/>
          <w:szCs w:val="24"/>
        </w:rPr>
      </w:pPr>
      <w:r w:rsidRPr="005526FD">
        <w:rPr>
          <w:rFonts w:ascii="Arial" w:hAnsi="Arial" w:cs="Arial"/>
          <w:b/>
          <w:bCs/>
          <w:sz w:val="24"/>
          <w:szCs w:val="24"/>
        </w:rPr>
        <w:t>Buddy Poppy:</w:t>
      </w:r>
    </w:p>
    <w:p w14:paraId="0D963215" w14:textId="722788B1" w:rsidR="5B3AE1BC" w:rsidRDefault="5B3AE1BC" w:rsidP="005526FD">
      <w:pPr>
        <w:spacing w:line="240" w:lineRule="auto"/>
        <w:rPr>
          <w:rFonts w:ascii="Arial" w:hAnsi="Arial" w:cs="Arial"/>
          <w:sz w:val="24"/>
          <w:szCs w:val="24"/>
        </w:rPr>
      </w:pPr>
      <w:r w:rsidRPr="5B3AE1BC">
        <w:rPr>
          <w:rFonts w:ascii="Arial" w:hAnsi="Arial" w:cs="Arial"/>
          <w:sz w:val="28"/>
          <w:szCs w:val="28"/>
        </w:rPr>
        <w:t>I</w:t>
      </w:r>
      <w:r w:rsidRPr="5B3AE1BC">
        <w:rPr>
          <w:rFonts w:ascii="Arial" w:hAnsi="Arial" w:cs="Arial"/>
          <w:sz w:val="24"/>
          <w:szCs w:val="24"/>
        </w:rPr>
        <w:t xml:space="preserve">n February 1924, the VFW </w:t>
      </w:r>
      <w:r w:rsidR="005526FD" w:rsidRPr="5B3AE1BC">
        <w:rPr>
          <w:rFonts w:ascii="Arial" w:hAnsi="Arial" w:cs="Arial"/>
          <w:sz w:val="24"/>
          <w:szCs w:val="24"/>
        </w:rPr>
        <w:t>registered</w:t>
      </w:r>
      <w:r w:rsidRPr="5B3AE1BC">
        <w:rPr>
          <w:rFonts w:ascii="Arial" w:hAnsi="Arial" w:cs="Arial"/>
          <w:sz w:val="24"/>
          <w:szCs w:val="24"/>
        </w:rPr>
        <w:t xml:space="preserve"> the name “Buddy” Poppy with the U.S. Patent Office.  A certificate was issued on May 24</w:t>
      </w:r>
      <w:r w:rsidRPr="5B3AE1BC">
        <w:rPr>
          <w:rFonts w:ascii="Arial" w:hAnsi="Arial" w:cs="Arial"/>
          <w:sz w:val="24"/>
          <w:szCs w:val="24"/>
          <w:vertAlign w:val="superscript"/>
        </w:rPr>
        <w:t>th</w:t>
      </w:r>
      <w:r w:rsidRPr="5B3AE1BC">
        <w:rPr>
          <w:rFonts w:ascii="Arial" w:hAnsi="Arial" w:cs="Arial"/>
          <w:sz w:val="24"/>
          <w:szCs w:val="24"/>
        </w:rPr>
        <w:t xml:space="preserve">, </w:t>
      </w:r>
      <w:r w:rsidR="005526FD" w:rsidRPr="5B3AE1BC">
        <w:rPr>
          <w:rFonts w:ascii="Arial" w:hAnsi="Arial" w:cs="Arial"/>
          <w:sz w:val="24"/>
          <w:szCs w:val="24"/>
        </w:rPr>
        <w:t>1924,</w:t>
      </w:r>
      <w:r w:rsidRPr="5B3AE1BC">
        <w:rPr>
          <w:rFonts w:ascii="Arial" w:hAnsi="Arial" w:cs="Arial"/>
          <w:sz w:val="24"/>
          <w:szCs w:val="24"/>
        </w:rPr>
        <w:t xml:space="preserve"> granting the VFW all trademark rights in the name of Buddy, under the classification of artificial flowers.  </w:t>
      </w:r>
      <w:r w:rsidR="005526FD" w:rsidRPr="5B3AE1BC">
        <w:rPr>
          <w:rFonts w:ascii="Arial" w:hAnsi="Arial" w:cs="Arial"/>
          <w:sz w:val="24"/>
          <w:szCs w:val="24"/>
        </w:rPr>
        <w:t>No</w:t>
      </w:r>
      <w:r w:rsidRPr="5B3AE1BC">
        <w:rPr>
          <w:rFonts w:ascii="Arial" w:hAnsi="Arial" w:cs="Arial"/>
          <w:sz w:val="24"/>
          <w:szCs w:val="24"/>
        </w:rPr>
        <w:t xml:space="preserve"> other organization, firm or individual can legally </w:t>
      </w:r>
      <w:r w:rsidR="005526FD" w:rsidRPr="5B3AE1BC">
        <w:rPr>
          <w:rFonts w:ascii="Arial" w:hAnsi="Arial" w:cs="Arial"/>
          <w:sz w:val="24"/>
          <w:szCs w:val="24"/>
        </w:rPr>
        <w:t>use</w:t>
      </w:r>
      <w:r w:rsidRPr="5B3AE1BC">
        <w:rPr>
          <w:rFonts w:ascii="Arial" w:hAnsi="Arial" w:cs="Arial"/>
          <w:sz w:val="24"/>
          <w:szCs w:val="24"/>
        </w:rPr>
        <w:t xml:space="preserve"> the name “Buddy” Poppy.</w:t>
      </w:r>
    </w:p>
    <w:p w14:paraId="47BC1C79" w14:textId="1425F943" w:rsidR="5B3AE1BC" w:rsidRDefault="5B3AE1BC" w:rsidP="5B3AE1BC">
      <w:pPr>
        <w:pStyle w:val="ListParagraph"/>
        <w:numPr>
          <w:ilvl w:val="0"/>
          <w:numId w:val="5"/>
        </w:numPr>
        <w:rPr>
          <w:rFonts w:ascii="Arial" w:hAnsi="Arial" w:cs="Arial"/>
          <w:sz w:val="24"/>
          <w:szCs w:val="24"/>
        </w:rPr>
      </w:pPr>
      <w:r w:rsidRPr="5B3AE1BC">
        <w:rPr>
          <w:rFonts w:ascii="Arial" w:hAnsi="Arial" w:cs="Arial"/>
          <w:sz w:val="24"/>
          <w:szCs w:val="24"/>
        </w:rPr>
        <w:t xml:space="preserve">Create Poppy displays to bring awareness about veterans and service members to the </w:t>
      </w:r>
      <w:r w:rsidR="005526FD" w:rsidRPr="5B3AE1BC">
        <w:rPr>
          <w:rFonts w:ascii="Arial" w:hAnsi="Arial" w:cs="Arial"/>
          <w:sz w:val="24"/>
          <w:szCs w:val="24"/>
        </w:rPr>
        <w:t>community.</w:t>
      </w:r>
    </w:p>
    <w:p w14:paraId="511C880E" w14:textId="6FE1340C" w:rsidR="5B3AE1BC" w:rsidRDefault="5B3AE1BC" w:rsidP="5B3AE1BC">
      <w:pPr>
        <w:pStyle w:val="ListParagraph"/>
        <w:numPr>
          <w:ilvl w:val="0"/>
          <w:numId w:val="5"/>
        </w:numPr>
        <w:rPr>
          <w:rFonts w:ascii="Arial" w:hAnsi="Arial" w:cs="Arial"/>
          <w:sz w:val="24"/>
          <w:szCs w:val="24"/>
        </w:rPr>
      </w:pPr>
      <w:r w:rsidRPr="5B3AE1BC">
        <w:rPr>
          <w:rFonts w:ascii="Arial" w:hAnsi="Arial" w:cs="Arial"/>
          <w:sz w:val="24"/>
          <w:szCs w:val="24"/>
        </w:rPr>
        <w:t>Have an event to celebrate the “Buddy” Poppy</w:t>
      </w:r>
    </w:p>
    <w:p w14:paraId="6E8DB3B1" w14:textId="397FE90E" w:rsidR="5B3AE1BC" w:rsidRDefault="5B3AE1BC" w:rsidP="5B3AE1BC">
      <w:pPr>
        <w:pStyle w:val="ListParagraph"/>
        <w:numPr>
          <w:ilvl w:val="0"/>
          <w:numId w:val="5"/>
        </w:numPr>
        <w:rPr>
          <w:rFonts w:ascii="Arial" w:hAnsi="Arial" w:cs="Arial"/>
          <w:sz w:val="24"/>
          <w:szCs w:val="24"/>
        </w:rPr>
      </w:pPr>
      <w:r w:rsidRPr="5B3AE1BC">
        <w:rPr>
          <w:rFonts w:ascii="Arial" w:hAnsi="Arial" w:cs="Arial"/>
          <w:sz w:val="24"/>
          <w:szCs w:val="24"/>
        </w:rPr>
        <w:t xml:space="preserve">Buddy Poppy Drive, </w:t>
      </w:r>
      <w:r w:rsidR="005526FD" w:rsidRPr="5B3AE1BC">
        <w:rPr>
          <w:rFonts w:ascii="Arial" w:hAnsi="Arial" w:cs="Arial"/>
          <w:sz w:val="24"/>
          <w:szCs w:val="24"/>
        </w:rPr>
        <w:t>remind</w:t>
      </w:r>
      <w:r w:rsidRPr="5B3AE1BC">
        <w:rPr>
          <w:rFonts w:ascii="Arial" w:hAnsi="Arial" w:cs="Arial"/>
          <w:sz w:val="24"/>
          <w:szCs w:val="24"/>
        </w:rPr>
        <w:t xml:space="preserve"> volunteers they are not selling “Buddy” Poppies, but distributing them for </w:t>
      </w:r>
      <w:r w:rsidR="005526FD" w:rsidRPr="5B3AE1BC">
        <w:rPr>
          <w:rFonts w:ascii="Arial" w:hAnsi="Arial" w:cs="Arial"/>
          <w:sz w:val="24"/>
          <w:szCs w:val="24"/>
        </w:rPr>
        <w:t>donations.</w:t>
      </w:r>
    </w:p>
    <w:p w14:paraId="25CC1639" w14:textId="7D04212E" w:rsidR="5B3AE1BC" w:rsidRDefault="5B3AE1BC" w:rsidP="5B3AE1BC">
      <w:pPr>
        <w:pStyle w:val="ListParagraph"/>
        <w:numPr>
          <w:ilvl w:val="0"/>
          <w:numId w:val="5"/>
        </w:numPr>
        <w:rPr>
          <w:rFonts w:ascii="Arial" w:hAnsi="Arial" w:cs="Arial"/>
          <w:sz w:val="24"/>
          <w:szCs w:val="24"/>
        </w:rPr>
      </w:pPr>
      <w:r w:rsidRPr="5B3AE1BC">
        <w:rPr>
          <w:rFonts w:ascii="Arial" w:hAnsi="Arial" w:cs="Arial"/>
          <w:sz w:val="24"/>
          <w:szCs w:val="24"/>
        </w:rPr>
        <w:t xml:space="preserve">Get your ideas for “Buddy” Poppy display </w:t>
      </w:r>
      <w:r w:rsidR="005526FD" w:rsidRPr="5B3AE1BC">
        <w:rPr>
          <w:rFonts w:ascii="Arial" w:hAnsi="Arial" w:cs="Arial"/>
          <w:sz w:val="24"/>
          <w:szCs w:val="24"/>
        </w:rPr>
        <w:t>contest.</w:t>
      </w:r>
    </w:p>
    <w:p w14:paraId="2169EF75" w14:textId="27DD6725" w:rsidR="5B3AE1BC" w:rsidRDefault="5B3AE1BC" w:rsidP="5B3AE1BC">
      <w:pPr>
        <w:spacing w:line="240" w:lineRule="auto"/>
        <w:rPr>
          <w:rFonts w:ascii="Arial" w:hAnsi="Arial" w:cs="Arial"/>
          <w:b/>
          <w:bCs/>
          <w:sz w:val="24"/>
          <w:szCs w:val="24"/>
        </w:rPr>
      </w:pPr>
      <w:r w:rsidRPr="5B3AE1BC">
        <w:rPr>
          <w:rFonts w:ascii="Arial" w:hAnsi="Arial" w:cs="Arial"/>
          <w:b/>
          <w:bCs/>
          <w:sz w:val="24"/>
          <w:szCs w:val="24"/>
        </w:rPr>
        <w:t>VFW National Home:</w:t>
      </w:r>
    </w:p>
    <w:p w14:paraId="1071BBF7" w14:textId="71B3ED87" w:rsidR="5B3AE1BC" w:rsidRDefault="5B3AE1BC" w:rsidP="5B3AE1BC">
      <w:pPr>
        <w:spacing w:line="240" w:lineRule="auto"/>
        <w:rPr>
          <w:rFonts w:ascii="Arial" w:hAnsi="Arial" w:cs="Arial"/>
          <w:sz w:val="24"/>
          <w:szCs w:val="24"/>
        </w:rPr>
      </w:pPr>
      <w:r w:rsidRPr="5B3AE1BC">
        <w:rPr>
          <w:rFonts w:ascii="Arial" w:hAnsi="Arial" w:cs="Arial"/>
          <w:sz w:val="24"/>
          <w:szCs w:val="24"/>
        </w:rPr>
        <w:t xml:space="preserve">For nearly 100 years the VFW national Home for Children has helped Military and Veteran Families who need a fresh start.  One way the Auxiliary supports the National Home is through gifts of 10 cents per </w:t>
      </w:r>
      <w:r w:rsidR="005526FD" w:rsidRPr="5B3AE1BC">
        <w:rPr>
          <w:rFonts w:ascii="Arial" w:hAnsi="Arial" w:cs="Arial"/>
          <w:sz w:val="24"/>
          <w:szCs w:val="24"/>
        </w:rPr>
        <w:t>member</w:t>
      </w:r>
      <w:r w:rsidRPr="5B3AE1BC">
        <w:rPr>
          <w:rFonts w:ascii="Arial" w:hAnsi="Arial" w:cs="Arial"/>
          <w:sz w:val="24"/>
          <w:szCs w:val="24"/>
        </w:rPr>
        <w:t xml:space="preserve"> to the </w:t>
      </w:r>
      <w:r w:rsidR="005526FD" w:rsidRPr="5B3AE1BC">
        <w:rPr>
          <w:rFonts w:ascii="Arial" w:hAnsi="Arial" w:cs="Arial"/>
          <w:sz w:val="24"/>
          <w:szCs w:val="24"/>
        </w:rPr>
        <w:t>Health</w:t>
      </w:r>
      <w:r w:rsidRPr="5B3AE1BC">
        <w:rPr>
          <w:rFonts w:ascii="Arial" w:hAnsi="Arial" w:cs="Arial"/>
          <w:sz w:val="24"/>
          <w:szCs w:val="24"/>
        </w:rPr>
        <w:t xml:space="preserve"> and Happiness </w:t>
      </w:r>
      <w:r w:rsidR="005526FD" w:rsidRPr="5B3AE1BC">
        <w:rPr>
          <w:rFonts w:ascii="Arial" w:hAnsi="Arial" w:cs="Arial"/>
          <w:sz w:val="24"/>
          <w:szCs w:val="24"/>
        </w:rPr>
        <w:t>fund</w:t>
      </w:r>
      <w:r w:rsidRPr="5B3AE1BC">
        <w:rPr>
          <w:rFonts w:ascii="Arial" w:hAnsi="Arial" w:cs="Arial"/>
          <w:sz w:val="24"/>
          <w:szCs w:val="24"/>
        </w:rPr>
        <w:t>.  Health and Happiness</w:t>
      </w:r>
      <w:r w:rsidR="005526FD">
        <w:rPr>
          <w:rFonts w:ascii="Arial" w:hAnsi="Arial" w:cs="Arial"/>
          <w:sz w:val="24"/>
          <w:szCs w:val="24"/>
        </w:rPr>
        <w:t xml:space="preserve"> </w:t>
      </w:r>
      <w:r w:rsidR="005526FD" w:rsidRPr="5B3AE1BC">
        <w:rPr>
          <w:rFonts w:ascii="Arial" w:hAnsi="Arial" w:cs="Arial"/>
          <w:sz w:val="24"/>
          <w:szCs w:val="24"/>
        </w:rPr>
        <w:t>support</w:t>
      </w:r>
      <w:r w:rsidR="005526FD">
        <w:rPr>
          <w:rFonts w:ascii="Arial" w:hAnsi="Arial" w:cs="Arial"/>
          <w:sz w:val="24"/>
          <w:szCs w:val="24"/>
        </w:rPr>
        <w:t>s</w:t>
      </w:r>
      <w:r w:rsidRPr="5B3AE1BC">
        <w:rPr>
          <w:rFonts w:ascii="Arial" w:hAnsi="Arial" w:cs="Arial"/>
          <w:sz w:val="24"/>
          <w:szCs w:val="24"/>
        </w:rPr>
        <w:t xml:space="preserve"> Christmas Gifts, Graduation Gifts, </w:t>
      </w:r>
      <w:proofErr w:type="gramStart"/>
      <w:r w:rsidRPr="5B3AE1BC">
        <w:rPr>
          <w:rFonts w:ascii="Arial" w:hAnsi="Arial" w:cs="Arial"/>
          <w:sz w:val="24"/>
          <w:szCs w:val="24"/>
        </w:rPr>
        <w:t>maintenance</w:t>
      </w:r>
      <w:proofErr w:type="gramEnd"/>
      <w:r w:rsidRPr="5B3AE1BC">
        <w:rPr>
          <w:rFonts w:ascii="Arial" w:hAnsi="Arial" w:cs="Arial"/>
          <w:sz w:val="24"/>
          <w:szCs w:val="24"/>
        </w:rPr>
        <w:t xml:space="preserve"> of Auxiliary Sponsored Buildings.</w:t>
      </w:r>
    </w:p>
    <w:p w14:paraId="1C8D09B6" w14:textId="65DF4925" w:rsidR="5B3AE1BC" w:rsidRDefault="5B3AE1BC" w:rsidP="5B3AE1BC">
      <w:pPr>
        <w:pStyle w:val="ListParagraph"/>
        <w:numPr>
          <w:ilvl w:val="0"/>
          <w:numId w:val="4"/>
        </w:numPr>
        <w:rPr>
          <w:rFonts w:ascii="Arial" w:hAnsi="Arial" w:cs="Arial"/>
          <w:sz w:val="24"/>
          <w:szCs w:val="24"/>
        </w:rPr>
      </w:pPr>
      <w:r w:rsidRPr="5B3AE1BC">
        <w:rPr>
          <w:rFonts w:ascii="Arial" w:hAnsi="Arial" w:cs="Arial"/>
          <w:sz w:val="24"/>
          <w:szCs w:val="24"/>
        </w:rPr>
        <w:t>Educate the community, have a display of the National Home</w:t>
      </w:r>
    </w:p>
    <w:p w14:paraId="60ADA8FA" w14:textId="40832E2A" w:rsidR="5B3AE1BC" w:rsidRDefault="5B3AE1BC" w:rsidP="5B3AE1BC">
      <w:pPr>
        <w:pStyle w:val="ListParagraph"/>
        <w:numPr>
          <w:ilvl w:val="0"/>
          <w:numId w:val="4"/>
        </w:numPr>
        <w:rPr>
          <w:rFonts w:ascii="Arial" w:hAnsi="Arial" w:cs="Arial"/>
          <w:sz w:val="24"/>
          <w:szCs w:val="24"/>
        </w:rPr>
      </w:pPr>
      <w:r w:rsidRPr="5B3AE1BC">
        <w:rPr>
          <w:rFonts w:ascii="Arial" w:hAnsi="Arial" w:cs="Arial"/>
          <w:sz w:val="24"/>
          <w:szCs w:val="24"/>
        </w:rPr>
        <w:t>Show ways of National Home assistants, helpline, email addresses.</w:t>
      </w:r>
    </w:p>
    <w:p w14:paraId="39D48C17" w14:textId="041F0E4E" w:rsidR="5B3AE1BC" w:rsidRDefault="5B3AE1BC" w:rsidP="5B3AE1BC">
      <w:pPr>
        <w:pStyle w:val="ListParagraph"/>
        <w:numPr>
          <w:ilvl w:val="0"/>
          <w:numId w:val="4"/>
        </w:numPr>
        <w:rPr>
          <w:rFonts w:ascii="Arial" w:hAnsi="Arial" w:cs="Arial"/>
          <w:sz w:val="24"/>
          <w:szCs w:val="24"/>
        </w:rPr>
      </w:pPr>
      <w:r w:rsidRPr="5B3AE1BC">
        <w:rPr>
          <w:rFonts w:ascii="Arial" w:hAnsi="Arial" w:cs="Arial"/>
          <w:sz w:val="24"/>
          <w:szCs w:val="24"/>
        </w:rPr>
        <w:t>Purchase a brick for the Tribute Park (Honor a Veteran or Family Member).</w:t>
      </w:r>
    </w:p>
    <w:p w14:paraId="162A5EB6" w14:textId="5EC6AAD4" w:rsidR="5B3AE1BC" w:rsidRDefault="5B3AE1BC" w:rsidP="5B3AE1BC">
      <w:pPr>
        <w:pStyle w:val="ListParagraph"/>
        <w:numPr>
          <w:ilvl w:val="0"/>
          <w:numId w:val="4"/>
        </w:numPr>
        <w:rPr>
          <w:rFonts w:ascii="Arial" w:hAnsi="Arial" w:cs="Arial"/>
          <w:sz w:val="24"/>
          <w:szCs w:val="24"/>
        </w:rPr>
      </w:pPr>
      <w:r w:rsidRPr="5B3AE1BC">
        <w:rPr>
          <w:rFonts w:ascii="Arial" w:hAnsi="Arial" w:cs="Arial"/>
          <w:sz w:val="24"/>
          <w:szCs w:val="24"/>
        </w:rPr>
        <w:t>Become a Life Member.</w:t>
      </w:r>
    </w:p>
    <w:p w14:paraId="4DEDC88F" w14:textId="7A956BFA" w:rsidR="5B3AE1BC" w:rsidRDefault="5B3AE1BC" w:rsidP="5B3AE1BC">
      <w:pPr>
        <w:pStyle w:val="ListParagraph"/>
        <w:numPr>
          <w:ilvl w:val="0"/>
          <w:numId w:val="4"/>
        </w:numPr>
        <w:rPr>
          <w:rFonts w:ascii="Arial" w:hAnsi="Arial" w:cs="Arial"/>
          <w:sz w:val="24"/>
          <w:szCs w:val="24"/>
        </w:rPr>
      </w:pPr>
      <w:r w:rsidRPr="5B3AE1BC">
        <w:rPr>
          <w:rFonts w:ascii="Arial" w:hAnsi="Arial" w:cs="Arial"/>
          <w:sz w:val="24"/>
          <w:szCs w:val="24"/>
        </w:rPr>
        <w:t>Recognize a member who is dedicated to the Auxiliary (Purchase them a life Membership)</w:t>
      </w:r>
    </w:p>
    <w:p w14:paraId="72046C8D" w14:textId="31D58243" w:rsidR="5B3AE1BC" w:rsidRPr="005526FD" w:rsidRDefault="5B3AE1BC" w:rsidP="5B3AE1BC">
      <w:pPr>
        <w:pStyle w:val="ListParagraph"/>
        <w:numPr>
          <w:ilvl w:val="0"/>
          <w:numId w:val="4"/>
        </w:numPr>
        <w:rPr>
          <w:rFonts w:ascii="Arial" w:hAnsi="Arial" w:cs="Arial"/>
          <w:sz w:val="24"/>
          <w:szCs w:val="24"/>
        </w:rPr>
      </w:pPr>
      <w:r w:rsidRPr="005526FD">
        <w:rPr>
          <w:rFonts w:ascii="Arial" w:hAnsi="Arial" w:cs="Arial"/>
          <w:sz w:val="24"/>
          <w:szCs w:val="24"/>
        </w:rPr>
        <w:t>Have a fund raiser for awareness of the VFW National Home and donate the funds to the VFW National Welcome Center Special Renovation Project.</w:t>
      </w:r>
    </w:p>
    <w:p w14:paraId="51873EF0" w14:textId="150D1EDA" w:rsidR="5B3AE1BC" w:rsidRDefault="5B3AE1BC" w:rsidP="5B3AE1BC">
      <w:pPr>
        <w:spacing w:line="240" w:lineRule="auto"/>
        <w:rPr>
          <w:rFonts w:ascii="Arial" w:hAnsi="Arial" w:cs="Arial"/>
          <w:sz w:val="24"/>
          <w:szCs w:val="24"/>
        </w:rPr>
      </w:pPr>
      <w:r w:rsidRPr="5B3AE1BC">
        <w:rPr>
          <w:rFonts w:ascii="Arial" w:hAnsi="Arial" w:cs="Arial"/>
        </w:rPr>
        <w:t xml:space="preserve">The VFW Auxiliary National President, Carl Martinez and VFW Commander-in-Chief Duane Sarmiento have a </w:t>
      </w:r>
      <w:r w:rsidR="005526FD" w:rsidRPr="5B3AE1BC">
        <w:rPr>
          <w:rFonts w:ascii="Arial" w:hAnsi="Arial" w:cs="Arial"/>
        </w:rPr>
        <w:t>special</w:t>
      </w:r>
      <w:r w:rsidRPr="5B3AE1BC">
        <w:rPr>
          <w:rFonts w:ascii="Arial" w:hAnsi="Arial" w:cs="Arial"/>
        </w:rPr>
        <w:t xml:space="preserve"> joint project for 2023-2024: The VFW national Home Welcome Center Special Renovation Project. Locate the flyer in MALTA Member </w:t>
      </w:r>
      <w:r w:rsidR="005526FD" w:rsidRPr="5B3AE1BC">
        <w:rPr>
          <w:rFonts w:ascii="Arial" w:hAnsi="Arial" w:cs="Arial"/>
        </w:rPr>
        <w:t>Resources</w:t>
      </w:r>
      <w:r w:rsidRPr="5B3AE1BC">
        <w:rPr>
          <w:rFonts w:ascii="Arial" w:hAnsi="Arial" w:cs="Arial"/>
        </w:rPr>
        <w:t xml:space="preserve"> under “Buddy” Poppy and VFW National Home</w:t>
      </w:r>
      <w:r w:rsidRPr="5B3AE1BC">
        <w:rPr>
          <w:rFonts w:ascii="Arial" w:hAnsi="Arial" w:cs="Arial"/>
          <w:sz w:val="24"/>
          <w:szCs w:val="24"/>
        </w:rPr>
        <w:t>.</w:t>
      </w:r>
    </w:p>
    <w:p w14:paraId="6BFF3F00" w14:textId="1D912E74" w:rsidR="5B3AE1BC" w:rsidRDefault="5B3AE1BC" w:rsidP="5B3AE1BC">
      <w:pPr>
        <w:spacing w:line="240" w:lineRule="auto"/>
        <w:rPr>
          <w:rFonts w:ascii="Arial" w:hAnsi="Arial" w:cs="Arial"/>
          <w:sz w:val="24"/>
          <w:szCs w:val="24"/>
        </w:rPr>
      </w:pPr>
      <w:r w:rsidRPr="5B3AE1BC">
        <w:rPr>
          <w:rFonts w:ascii="Arial" w:hAnsi="Arial" w:cs="Arial"/>
        </w:rPr>
        <w:t>The VFW National Home first began as a place where families left behind by the war could go and be together.  Today it has evolved to meet the changing needs of America’s military and veteran families.</w:t>
      </w:r>
    </w:p>
    <w:p w14:paraId="056AA8B3" w14:textId="7086D7F4" w:rsidR="5B3AE1BC" w:rsidRDefault="5B3AE1BC" w:rsidP="5B3AE1BC">
      <w:pPr>
        <w:spacing w:line="240" w:lineRule="auto"/>
        <w:rPr>
          <w:rFonts w:ascii="Arial" w:hAnsi="Arial" w:cs="Arial"/>
        </w:rPr>
      </w:pPr>
      <w:r w:rsidRPr="5B3AE1BC">
        <w:rPr>
          <w:rFonts w:ascii="Arial" w:hAnsi="Arial" w:cs="Arial"/>
        </w:rPr>
        <w:t xml:space="preserve">There are 42 homes, for families in need, veterans and family of veterans could come and stay for a </w:t>
      </w:r>
      <w:r w:rsidR="005526FD" w:rsidRPr="5B3AE1BC">
        <w:rPr>
          <w:rFonts w:ascii="Arial" w:hAnsi="Arial" w:cs="Arial"/>
        </w:rPr>
        <w:t>maximum</w:t>
      </w:r>
      <w:r w:rsidRPr="5B3AE1BC">
        <w:rPr>
          <w:rFonts w:ascii="Arial" w:hAnsi="Arial" w:cs="Arial"/>
        </w:rPr>
        <w:t xml:space="preserve"> of (4) years.</w:t>
      </w:r>
    </w:p>
    <w:p w14:paraId="62D40E35" w14:textId="569369F3" w:rsidR="00B64055" w:rsidRDefault="5B3AE1BC" w:rsidP="005526FD">
      <w:pPr>
        <w:spacing w:line="240" w:lineRule="auto"/>
        <w:rPr>
          <w:rFonts w:ascii="Arial" w:hAnsi="Arial" w:cs="Arial"/>
          <w:b/>
          <w:bCs/>
          <w:sz w:val="24"/>
          <w:szCs w:val="24"/>
        </w:rPr>
      </w:pPr>
      <w:r w:rsidRPr="5B3AE1BC">
        <w:rPr>
          <w:rFonts w:ascii="Arial" w:hAnsi="Arial" w:cs="Arial"/>
        </w:rPr>
        <w:t xml:space="preserve">The National Home has </w:t>
      </w:r>
      <w:r w:rsidR="005526FD" w:rsidRPr="5B3AE1BC">
        <w:rPr>
          <w:rFonts w:ascii="Arial" w:hAnsi="Arial" w:cs="Arial"/>
        </w:rPr>
        <w:t>resources</w:t>
      </w:r>
      <w:r w:rsidRPr="5B3AE1BC">
        <w:rPr>
          <w:rFonts w:ascii="Arial" w:hAnsi="Arial" w:cs="Arial"/>
        </w:rPr>
        <w:t xml:space="preserve"> to help our veterans even if they do not want to move to Michigan, they can connect the veterans to services in their own state.</w:t>
      </w:r>
    </w:p>
    <w:p w14:paraId="2C333A0E" w14:textId="77777777" w:rsidR="005526FD" w:rsidRDefault="005526FD" w:rsidP="5B3AE1BC">
      <w:pPr>
        <w:spacing w:after="0"/>
        <w:jc w:val="left"/>
        <w:rPr>
          <w:rFonts w:ascii="Arial" w:hAnsi="Arial" w:cs="Arial"/>
          <w:b/>
          <w:bCs/>
          <w:sz w:val="24"/>
          <w:szCs w:val="24"/>
        </w:rPr>
      </w:pPr>
    </w:p>
    <w:p w14:paraId="5B41D2B3" w14:textId="77777777" w:rsidR="005526FD" w:rsidRDefault="005526FD" w:rsidP="5B3AE1BC">
      <w:pPr>
        <w:spacing w:after="0"/>
        <w:jc w:val="left"/>
        <w:rPr>
          <w:rFonts w:ascii="Arial" w:hAnsi="Arial" w:cs="Arial"/>
          <w:b/>
          <w:bCs/>
          <w:sz w:val="24"/>
          <w:szCs w:val="24"/>
        </w:rPr>
      </w:pPr>
    </w:p>
    <w:p w14:paraId="238D4C0B" w14:textId="59884166" w:rsidR="00596EB1" w:rsidRPr="0003210F" w:rsidRDefault="5B3AE1BC" w:rsidP="5B3AE1BC">
      <w:pPr>
        <w:spacing w:after="0"/>
        <w:jc w:val="left"/>
        <w:rPr>
          <w:rFonts w:ascii="Arial" w:hAnsi="Arial" w:cs="Arial"/>
          <w:b/>
          <w:bCs/>
          <w:sz w:val="24"/>
          <w:szCs w:val="24"/>
        </w:rPr>
      </w:pPr>
      <w:r w:rsidRPr="5B3AE1BC">
        <w:rPr>
          <w:rFonts w:ascii="Arial" w:hAnsi="Arial" w:cs="Arial"/>
          <w:b/>
          <w:bCs/>
          <w:sz w:val="24"/>
          <w:szCs w:val="24"/>
        </w:rPr>
        <w:t xml:space="preserve">DEPARTMENT AWARDS FOR AUXILIARIES: </w:t>
      </w:r>
    </w:p>
    <w:p w14:paraId="0FF1F411" w14:textId="668A6547" w:rsidR="5B3AE1BC" w:rsidRDefault="5B3AE1BC" w:rsidP="5B3AE1BC">
      <w:pPr>
        <w:spacing w:after="0"/>
        <w:jc w:val="left"/>
        <w:rPr>
          <w:rFonts w:ascii="Arial" w:hAnsi="Arial" w:cs="Arial"/>
          <w:b/>
          <w:bCs/>
          <w:sz w:val="24"/>
          <w:szCs w:val="24"/>
        </w:rPr>
      </w:pPr>
    </w:p>
    <w:p w14:paraId="2456799A" w14:textId="705466B7" w:rsidR="5B3AE1BC" w:rsidRPr="005526FD" w:rsidRDefault="5B3AE1BC" w:rsidP="5B3AE1BC">
      <w:pPr>
        <w:pStyle w:val="ListParagraph"/>
        <w:numPr>
          <w:ilvl w:val="0"/>
          <w:numId w:val="3"/>
        </w:numPr>
        <w:spacing w:after="0"/>
        <w:jc w:val="left"/>
        <w:rPr>
          <w:rFonts w:ascii="Arial" w:hAnsi="Arial" w:cs="Arial"/>
          <w:b/>
          <w:bCs/>
          <w:sz w:val="24"/>
          <w:szCs w:val="24"/>
        </w:rPr>
      </w:pPr>
      <w:r w:rsidRPr="005526FD">
        <w:rPr>
          <w:rFonts w:ascii="Arial" w:hAnsi="Arial" w:cs="Arial"/>
          <w:b/>
          <w:bCs/>
          <w:sz w:val="24"/>
          <w:szCs w:val="24"/>
        </w:rPr>
        <w:t>Most Outstanding use of the “Buddy”</w:t>
      </w:r>
      <w:r w:rsidR="005526FD" w:rsidRPr="005526FD">
        <w:rPr>
          <w:rFonts w:ascii="Arial" w:hAnsi="Arial" w:cs="Arial"/>
          <w:b/>
          <w:bCs/>
          <w:sz w:val="24"/>
          <w:szCs w:val="24"/>
        </w:rPr>
        <w:t xml:space="preserve"> </w:t>
      </w:r>
      <w:r w:rsidRPr="005526FD">
        <w:rPr>
          <w:rFonts w:ascii="Arial" w:hAnsi="Arial" w:cs="Arial"/>
          <w:b/>
          <w:bCs/>
          <w:sz w:val="24"/>
          <w:szCs w:val="24"/>
        </w:rPr>
        <w:t>Poppy in another VFW Auxiliary National Program:</w:t>
      </w:r>
    </w:p>
    <w:p w14:paraId="6F1A5A87" w14:textId="7A841FC9" w:rsidR="5B3AE1BC" w:rsidRDefault="5B3AE1BC" w:rsidP="5B3AE1BC">
      <w:pPr>
        <w:pStyle w:val="ListParagraph"/>
        <w:numPr>
          <w:ilvl w:val="0"/>
          <w:numId w:val="2"/>
        </w:numPr>
        <w:spacing w:after="0"/>
        <w:jc w:val="left"/>
        <w:rPr>
          <w:rFonts w:ascii="Arial" w:hAnsi="Arial" w:cs="Arial"/>
          <w:sz w:val="24"/>
          <w:szCs w:val="24"/>
        </w:rPr>
      </w:pPr>
      <w:r w:rsidRPr="005526FD">
        <w:rPr>
          <w:rFonts w:ascii="Arial" w:hAnsi="Arial" w:cs="Arial"/>
          <w:sz w:val="24"/>
          <w:szCs w:val="24"/>
        </w:rPr>
        <w:t>Special Award to one Auxiliary in each of the (4) membership classes, that use</w:t>
      </w:r>
      <w:r w:rsidR="0054128B">
        <w:rPr>
          <w:rFonts w:ascii="Arial" w:hAnsi="Arial" w:cs="Arial"/>
          <w:sz w:val="24"/>
          <w:szCs w:val="24"/>
        </w:rPr>
        <w:t>s</w:t>
      </w:r>
      <w:r w:rsidRPr="005526FD">
        <w:rPr>
          <w:rFonts w:ascii="Arial" w:hAnsi="Arial" w:cs="Arial"/>
          <w:sz w:val="24"/>
          <w:szCs w:val="24"/>
        </w:rPr>
        <w:t xml:space="preserve"> the “Buddy” Poppy in an event that honors the 100</w:t>
      </w:r>
      <w:r w:rsidRPr="005526FD">
        <w:rPr>
          <w:rFonts w:ascii="Arial" w:hAnsi="Arial" w:cs="Arial"/>
          <w:sz w:val="24"/>
          <w:szCs w:val="24"/>
          <w:vertAlign w:val="superscript"/>
        </w:rPr>
        <w:t>th</w:t>
      </w:r>
      <w:r w:rsidRPr="005526FD">
        <w:rPr>
          <w:rFonts w:ascii="Arial" w:hAnsi="Arial" w:cs="Arial"/>
          <w:sz w:val="24"/>
          <w:szCs w:val="24"/>
        </w:rPr>
        <w:t xml:space="preserve"> anniversary of the U.S. Patent of the “Buddy” Poppy.  </w:t>
      </w:r>
      <w:r w:rsidR="00611D57">
        <w:rPr>
          <w:rFonts w:ascii="Arial" w:hAnsi="Arial" w:cs="Arial"/>
          <w:sz w:val="24"/>
          <w:szCs w:val="24"/>
        </w:rPr>
        <w:t xml:space="preserve">Reports should be sent directly to the </w:t>
      </w:r>
      <w:r w:rsidR="00611D57" w:rsidRPr="002D69C0">
        <w:rPr>
          <w:rFonts w:ascii="Arial" w:hAnsi="Arial" w:cs="Arial"/>
          <w:sz w:val="24"/>
          <w:szCs w:val="24"/>
        </w:rPr>
        <w:t xml:space="preserve">Department Chairman </w:t>
      </w:r>
      <w:r w:rsidR="00611D57">
        <w:rPr>
          <w:rFonts w:ascii="Arial" w:hAnsi="Arial" w:cs="Arial"/>
          <w:sz w:val="24"/>
          <w:szCs w:val="24"/>
        </w:rPr>
        <w:t xml:space="preserve">for judging </w:t>
      </w:r>
      <w:r w:rsidR="00611D57" w:rsidRPr="002D69C0">
        <w:rPr>
          <w:rFonts w:ascii="Arial" w:hAnsi="Arial" w:cs="Arial"/>
          <w:sz w:val="24"/>
          <w:szCs w:val="24"/>
        </w:rPr>
        <w:t>by March 31</w:t>
      </w:r>
      <w:r w:rsidR="00611D57" w:rsidRPr="002D69C0">
        <w:rPr>
          <w:rFonts w:ascii="Arial" w:hAnsi="Arial" w:cs="Arial"/>
          <w:sz w:val="24"/>
          <w:szCs w:val="24"/>
          <w:vertAlign w:val="superscript"/>
        </w:rPr>
        <w:t>st</w:t>
      </w:r>
      <w:r w:rsidR="00611D57" w:rsidRPr="002D69C0">
        <w:rPr>
          <w:rFonts w:ascii="Arial" w:hAnsi="Arial" w:cs="Arial"/>
          <w:sz w:val="24"/>
          <w:szCs w:val="24"/>
        </w:rPr>
        <w:t>, 2024.</w:t>
      </w:r>
      <w:r w:rsidR="00611D57">
        <w:rPr>
          <w:rFonts w:ascii="Arial" w:hAnsi="Arial" w:cs="Arial"/>
          <w:sz w:val="24"/>
          <w:szCs w:val="24"/>
        </w:rPr>
        <w:t xml:space="preserve"> Awards will be presented at June Convention 2024.</w:t>
      </w:r>
    </w:p>
    <w:p w14:paraId="3E46930A" w14:textId="77777777" w:rsidR="00611D57" w:rsidRPr="005526FD" w:rsidRDefault="00611D57" w:rsidP="00611D57">
      <w:pPr>
        <w:pStyle w:val="ListParagraph"/>
        <w:spacing w:after="0"/>
        <w:ind w:left="720" w:firstLine="0"/>
        <w:jc w:val="left"/>
        <w:rPr>
          <w:rFonts w:ascii="Arial" w:hAnsi="Arial" w:cs="Arial"/>
          <w:sz w:val="24"/>
          <w:szCs w:val="24"/>
        </w:rPr>
      </w:pPr>
    </w:p>
    <w:p w14:paraId="35BEC2B3" w14:textId="1FCE61B9" w:rsidR="5B3AE1BC" w:rsidRPr="005526FD" w:rsidRDefault="5B3AE1BC" w:rsidP="5B3AE1BC">
      <w:pPr>
        <w:pStyle w:val="ListParagraph"/>
        <w:numPr>
          <w:ilvl w:val="0"/>
          <w:numId w:val="2"/>
        </w:numPr>
        <w:spacing w:after="0"/>
        <w:jc w:val="left"/>
        <w:rPr>
          <w:rFonts w:ascii="Arial" w:hAnsi="Arial" w:cs="Arial"/>
          <w:sz w:val="24"/>
          <w:szCs w:val="24"/>
        </w:rPr>
      </w:pPr>
      <w:r w:rsidRPr="005526FD">
        <w:rPr>
          <w:rFonts w:ascii="Arial" w:hAnsi="Arial" w:cs="Arial"/>
          <w:sz w:val="24"/>
          <w:szCs w:val="24"/>
        </w:rPr>
        <w:t>Special Award to one Auxiliary in each of the (4) membership classes, that uses the “Buddy” Poppy in another VFW Auxiliary National Program. Entry form must be sent to Department Chairman by March 31</w:t>
      </w:r>
      <w:r w:rsidRPr="005526FD">
        <w:rPr>
          <w:rFonts w:ascii="Arial" w:hAnsi="Arial" w:cs="Arial"/>
          <w:sz w:val="24"/>
          <w:szCs w:val="24"/>
          <w:vertAlign w:val="superscript"/>
        </w:rPr>
        <w:t>st</w:t>
      </w:r>
      <w:r w:rsidRPr="005526FD">
        <w:rPr>
          <w:rFonts w:ascii="Arial" w:hAnsi="Arial" w:cs="Arial"/>
          <w:sz w:val="24"/>
          <w:szCs w:val="24"/>
        </w:rPr>
        <w:t xml:space="preserve">, </w:t>
      </w:r>
      <w:r w:rsidR="005526FD" w:rsidRPr="005526FD">
        <w:rPr>
          <w:rFonts w:ascii="Arial" w:hAnsi="Arial" w:cs="Arial"/>
          <w:sz w:val="24"/>
          <w:szCs w:val="24"/>
        </w:rPr>
        <w:t>2024.</w:t>
      </w:r>
      <w:r w:rsidR="002A5816">
        <w:rPr>
          <w:rFonts w:ascii="Arial" w:hAnsi="Arial" w:cs="Arial"/>
          <w:sz w:val="24"/>
          <w:szCs w:val="24"/>
        </w:rPr>
        <w:t xml:space="preserve"> </w:t>
      </w:r>
      <w:r w:rsidR="00611D57">
        <w:rPr>
          <w:rFonts w:ascii="Arial" w:hAnsi="Arial" w:cs="Arial"/>
          <w:sz w:val="24"/>
          <w:szCs w:val="24"/>
        </w:rPr>
        <w:t>Awards will be presented at June Convention 2024.</w:t>
      </w:r>
    </w:p>
    <w:p w14:paraId="43484D2E" w14:textId="21C6AFBB" w:rsidR="5B3AE1BC" w:rsidRPr="005526FD" w:rsidRDefault="5B3AE1BC" w:rsidP="5B3AE1BC">
      <w:pPr>
        <w:spacing w:after="0"/>
        <w:jc w:val="left"/>
        <w:rPr>
          <w:rFonts w:ascii="Arial" w:hAnsi="Arial" w:cs="Arial"/>
          <w:sz w:val="24"/>
          <w:szCs w:val="24"/>
        </w:rPr>
      </w:pPr>
    </w:p>
    <w:p w14:paraId="4E2FE3A3" w14:textId="0B910490" w:rsidR="5B3AE1BC" w:rsidRPr="005526FD" w:rsidRDefault="5B3AE1BC" w:rsidP="5B3AE1BC">
      <w:pPr>
        <w:pStyle w:val="ListParagraph"/>
        <w:numPr>
          <w:ilvl w:val="0"/>
          <w:numId w:val="3"/>
        </w:numPr>
        <w:spacing w:after="0"/>
        <w:jc w:val="left"/>
        <w:rPr>
          <w:rFonts w:ascii="Arial" w:hAnsi="Arial" w:cs="Arial"/>
          <w:b/>
          <w:bCs/>
          <w:sz w:val="24"/>
          <w:szCs w:val="24"/>
        </w:rPr>
      </w:pPr>
      <w:r w:rsidRPr="005526FD">
        <w:rPr>
          <w:rFonts w:ascii="Arial" w:hAnsi="Arial" w:cs="Arial"/>
          <w:b/>
          <w:bCs/>
          <w:sz w:val="24"/>
          <w:szCs w:val="24"/>
        </w:rPr>
        <w:t>Most Outstanding activity and/or event that educates their community and/or other Veterans Service Organizations about the VFW National Home.</w:t>
      </w:r>
    </w:p>
    <w:p w14:paraId="1E683250" w14:textId="15A1F09C" w:rsidR="5B3AE1BC" w:rsidRDefault="5B3AE1BC" w:rsidP="5B3AE1BC">
      <w:pPr>
        <w:pStyle w:val="ListParagraph"/>
        <w:numPr>
          <w:ilvl w:val="0"/>
          <w:numId w:val="1"/>
        </w:numPr>
        <w:spacing w:after="0"/>
        <w:jc w:val="left"/>
        <w:rPr>
          <w:rFonts w:ascii="Arial" w:hAnsi="Arial" w:cs="Arial"/>
          <w:sz w:val="24"/>
          <w:szCs w:val="24"/>
        </w:rPr>
      </w:pPr>
      <w:r w:rsidRPr="005526FD">
        <w:rPr>
          <w:rFonts w:ascii="Arial" w:hAnsi="Arial" w:cs="Arial"/>
          <w:sz w:val="24"/>
          <w:szCs w:val="24"/>
        </w:rPr>
        <w:t xml:space="preserve">Special Award to one Auxiliary in each of the (4) membership classes that hosts an activity and/or event that educates the community </w:t>
      </w:r>
      <w:r w:rsidR="00D73F2F">
        <w:rPr>
          <w:rFonts w:ascii="Arial" w:hAnsi="Arial" w:cs="Arial"/>
          <w:sz w:val="24"/>
          <w:szCs w:val="24"/>
        </w:rPr>
        <w:t xml:space="preserve">and/or another Veteran Service Organization </w:t>
      </w:r>
      <w:r w:rsidRPr="005526FD">
        <w:rPr>
          <w:rFonts w:ascii="Arial" w:hAnsi="Arial" w:cs="Arial"/>
          <w:sz w:val="24"/>
          <w:szCs w:val="24"/>
        </w:rPr>
        <w:t>about the</w:t>
      </w:r>
      <w:r w:rsidRPr="002A5816">
        <w:rPr>
          <w:rFonts w:ascii="Arial" w:hAnsi="Arial" w:cs="Arial"/>
          <w:color w:val="FF0000"/>
          <w:sz w:val="24"/>
          <w:szCs w:val="24"/>
        </w:rPr>
        <w:t xml:space="preserve"> </w:t>
      </w:r>
      <w:r w:rsidRPr="005526FD">
        <w:rPr>
          <w:rFonts w:ascii="Arial" w:hAnsi="Arial" w:cs="Arial"/>
          <w:sz w:val="24"/>
          <w:szCs w:val="24"/>
        </w:rPr>
        <w:t xml:space="preserve">VFW National Home. Criteria and entry form (required) </w:t>
      </w:r>
      <w:hyperlink r:id="rId9">
        <w:r w:rsidRPr="005526FD">
          <w:rPr>
            <w:rStyle w:val="Hyperlink"/>
            <w:rFonts w:ascii="Arial" w:hAnsi="Arial" w:cs="Arial"/>
            <w:sz w:val="24"/>
            <w:szCs w:val="24"/>
          </w:rPr>
          <w:t>www.vfwauxiliary.org/resoures</w:t>
        </w:r>
      </w:hyperlink>
      <w:r w:rsidRPr="005526FD">
        <w:rPr>
          <w:rFonts w:ascii="Arial" w:hAnsi="Arial" w:cs="Arial"/>
          <w:sz w:val="24"/>
          <w:szCs w:val="24"/>
        </w:rPr>
        <w:t xml:space="preserve"> Auxiliaries must send the entry form to Department Chairman by March 31</w:t>
      </w:r>
      <w:r w:rsidRPr="005526FD">
        <w:rPr>
          <w:rFonts w:ascii="Arial" w:hAnsi="Arial" w:cs="Arial"/>
          <w:sz w:val="24"/>
          <w:szCs w:val="24"/>
          <w:vertAlign w:val="superscript"/>
        </w:rPr>
        <w:t>st</w:t>
      </w:r>
      <w:r w:rsidRPr="005526FD">
        <w:rPr>
          <w:rFonts w:ascii="Arial" w:hAnsi="Arial" w:cs="Arial"/>
          <w:sz w:val="24"/>
          <w:szCs w:val="24"/>
        </w:rPr>
        <w:t>, 2024</w:t>
      </w:r>
      <w:r w:rsidR="002A5816">
        <w:rPr>
          <w:rFonts w:ascii="Arial" w:hAnsi="Arial" w:cs="Arial"/>
          <w:sz w:val="24"/>
          <w:szCs w:val="24"/>
        </w:rPr>
        <w:t xml:space="preserve">. </w:t>
      </w:r>
    </w:p>
    <w:p w14:paraId="6E7EA45A" w14:textId="77777777" w:rsidR="005526FD" w:rsidRDefault="005526FD" w:rsidP="00674572">
      <w:pPr>
        <w:spacing w:after="0" w:line="240" w:lineRule="auto"/>
        <w:jc w:val="left"/>
        <w:rPr>
          <w:rFonts w:ascii="Arial" w:hAnsi="Arial" w:cs="Arial"/>
          <w:b/>
          <w:bCs/>
          <w:sz w:val="24"/>
          <w:szCs w:val="24"/>
        </w:rPr>
      </w:pPr>
    </w:p>
    <w:p w14:paraId="7CB6905F" w14:textId="77777777" w:rsidR="005526FD" w:rsidRDefault="005526FD" w:rsidP="00674572">
      <w:pPr>
        <w:spacing w:after="0" w:line="240" w:lineRule="auto"/>
        <w:jc w:val="left"/>
        <w:rPr>
          <w:rFonts w:ascii="Arial" w:hAnsi="Arial" w:cs="Arial"/>
          <w:b/>
          <w:bCs/>
          <w:sz w:val="24"/>
          <w:szCs w:val="24"/>
        </w:rPr>
      </w:pPr>
    </w:p>
    <w:p w14:paraId="1C7A389A" w14:textId="77777777" w:rsidR="005526FD" w:rsidRDefault="005526FD" w:rsidP="00674572">
      <w:pPr>
        <w:spacing w:after="0" w:line="240" w:lineRule="auto"/>
        <w:jc w:val="left"/>
        <w:rPr>
          <w:rFonts w:ascii="Arial" w:hAnsi="Arial" w:cs="Arial"/>
          <w:b/>
          <w:bCs/>
          <w:sz w:val="24"/>
          <w:szCs w:val="24"/>
        </w:rPr>
      </w:pPr>
    </w:p>
    <w:p w14:paraId="292A5EEC" w14:textId="77777777" w:rsidR="005526FD" w:rsidRDefault="005526FD" w:rsidP="00674572">
      <w:pPr>
        <w:spacing w:after="0" w:line="240" w:lineRule="auto"/>
        <w:jc w:val="left"/>
        <w:rPr>
          <w:rFonts w:ascii="Arial" w:hAnsi="Arial" w:cs="Arial"/>
          <w:b/>
          <w:bCs/>
          <w:sz w:val="24"/>
          <w:szCs w:val="24"/>
        </w:rPr>
      </w:pPr>
    </w:p>
    <w:p w14:paraId="7D03BB34" w14:textId="17DA34DA" w:rsidR="00603827" w:rsidRDefault="00603827" w:rsidP="00674572">
      <w:pPr>
        <w:spacing w:after="0" w:line="240" w:lineRule="auto"/>
        <w:jc w:val="left"/>
        <w:rPr>
          <w:rFonts w:ascii="Arial" w:hAnsi="Arial" w:cs="Arial"/>
          <w:b/>
          <w:bCs/>
          <w:color w:val="FF0000"/>
          <w:sz w:val="24"/>
          <w:szCs w:val="24"/>
        </w:rPr>
      </w:pPr>
      <w:r w:rsidRPr="0003210F">
        <w:rPr>
          <w:rFonts w:ascii="Arial" w:hAnsi="Arial" w:cs="Arial"/>
          <w:b/>
          <w:bCs/>
          <w:sz w:val="24"/>
          <w:szCs w:val="24"/>
        </w:rPr>
        <w:t>NATIONAL AWARDS</w:t>
      </w:r>
      <w:r>
        <w:rPr>
          <w:rFonts w:ascii="Arial" w:hAnsi="Arial" w:cs="Arial"/>
          <w:b/>
          <w:bCs/>
          <w:sz w:val="24"/>
          <w:szCs w:val="24"/>
        </w:rPr>
        <w:t xml:space="preserve">: </w:t>
      </w:r>
    </w:p>
    <w:p w14:paraId="1331A4F7" w14:textId="77777777" w:rsidR="00603827" w:rsidRDefault="00603827" w:rsidP="00674572">
      <w:pPr>
        <w:spacing w:after="0" w:line="240" w:lineRule="auto"/>
        <w:jc w:val="left"/>
        <w:rPr>
          <w:rFonts w:ascii="Arial" w:hAnsi="Arial" w:cs="Arial"/>
          <w:b/>
          <w:bCs/>
          <w:color w:val="FF0000"/>
          <w:sz w:val="24"/>
          <w:szCs w:val="24"/>
        </w:rPr>
      </w:pPr>
    </w:p>
    <w:p w14:paraId="729260EF" w14:textId="77777777" w:rsidR="00603827" w:rsidRDefault="00603827" w:rsidP="00674572">
      <w:pPr>
        <w:spacing w:after="0" w:line="240" w:lineRule="auto"/>
        <w:jc w:val="left"/>
        <w:rPr>
          <w:rFonts w:ascii="Arial" w:hAnsi="Arial" w:cs="Arial"/>
          <w:sz w:val="24"/>
          <w:szCs w:val="24"/>
        </w:rPr>
      </w:pPr>
      <w:r w:rsidRPr="00BD4C79">
        <w:rPr>
          <w:rFonts w:ascii="Arial" w:hAnsi="Arial" w:cs="Arial"/>
          <w:sz w:val="24"/>
          <w:szCs w:val="24"/>
        </w:rPr>
        <w:t>AWARDS FOR AUXILIARIES</w:t>
      </w:r>
    </w:p>
    <w:p w14:paraId="749D9C6B" w14:textId="3CCD3560" w:rsidR="00603827" w:rsidRPr="00BD4C79" w:rsidRDefault="00603827" w:rsidP="00674572">
      <w:pPr>
        <w:pStyle w:val="ListParagraph"/>
        <w:numPr>
          <w:ilvl w:val="0"/>
          <w:numId w:val="23"/>
        </w:numPr>
        <w:spacing w:after="0"/>
        <w:jc w:val="left"/>
        <w:rPr>
          <w:rFonts w:ascii="Arial" w:hAnsi="Arial" w:cs="Arial"/>
          <w:sz w:val="24"/>
          <w:szCs w:val="24"/>
        </w:rPr>
      </w:pPr>
      <w:r w:rsidRPr="00BD4C79">
        <w:rPr>
          <w:rFonts w:ascii="Arial" w:hAnsi="Arial" w:cs="Arial"/>
          <w:b/>
          <w:bCs/>
          <w:sz w:val="24"/>
          <w:szCs w:val="24"/>
        </w:rPr>
        <w:t xml:space="preserve">Most outstanding </w:t>
      </w:r>
      <w:r>
        <w:rPr>
          <w:rFonts w:ascii="Arial" w:hAnsi="Arial" w:cs="Arial"/>
          <w:b/>
          <w:bCs/>
          <w:sz w:val="24"/>
          <w:szCs w:val="24"/>
        </w:rPr>
        <w:t>use of the “Buddy”</w:t>
      </w:r>
      <w:r w:rsidRPr="00603827">
        <w:rPr>
          <w:rFonts w:ascii="Arial" w:hAnsi="Arial" w:cs="Arial"/>
          <w:b/>
          <w:bCs/>
          <w:sz w:val="28"/>
          <w:szCs w:val="28"/>
          <w:vertAlign w:val="superscript"/>
        </w:rPr>
        <w:t>®</w:t>
      </w:r>
      <w:r>
        <w:rPr>
          <w:rFonts w:ascii="Arial" w:hAnsi="Arial" w:cs="Arial"/>
          <w:b/>
          <w:bCs/>
          <w:sz w:val="24"/>
          <w:szCs w:val="24"/>
        </w:rPr>
        <w:t xml:space="preserve"> Poppy in another VFW Auxiliary National Program.</w:t>
      </w:r>
      <w:r w:rsidRPr="00BD4C79">
        <w:rPr>
          <w:rFonts w:ascii="Arial" w:hAnsi="Arial" w:cs="Arial"/>
          <w:sz w:val="24"/>
          <w:szCs w:val="24"/>
        </w:rPr>
        <w:t xml:space="preserve"> </w:t>
      </w:r>
    </w:p>
    <w:p w14:paraId="5D86AEC7" w14:textId="1E3E62CB" w:rsidR="00603827" w:rsidRPr="00BD4C79" w:rsidRDefault="00603827" w:rsidP="00674572">
      <w:pPr>
        <w:pStyle w:val="ListParagraph"/>
        <w:numPr>
          <w:ilvl w:val="0"/>
          <w:numId w:val="24"/>
        </w:numPr>
        <w:spacing w:after="0"/>
        <w:jc w:val="left"/>
        <w:rPr>
          <w:rFonts w:ascii="Arial" w:hAnsi="Arial" w:cs="Arial"/>
          <w:b/>
          <w:bCs/>
          <w:sz w:val="24"/>
          <w:szCs w:val="24"/>
        </w:rPr>
      </w:pPr>
      <w:r w:rsidRPr="00BD4C79">
        <w:rPr>
          <w:rFonts w:ascii="Arial" w:hAnsi="Arial" w:cs="Arial"/>
          <w:sz w:val="24"/>
          <w:szCs w:val="24"/>
        </w:rPr>
        <w:t xml:space="preserve">Citation to every Auxiliary that </w:t>
      </w:r>
      <w:r>
        <w:rPr>
          <w:rFonts w:ascii="Arial" w:hAnsi="Arial" w:cs="Arial"/>
          <w:sz w:val="24"/>
          <w:szCs w:val="24"/>
        </w:rPr>
        <w:t>uses the “Buddy”</w:t>
      </w:r>
      <w:r w:rsidRPr="00603827">
        <w:rPr>
          <w:rFonts w:ascii="Arial" w:hAnsi="Arial" w:cs="Arial"/>
          <w:sz w:val="28"/>
          <w:szCs w:val="28"/>
          <w:vertAlign w:val="superscript"/>
        </w:rPr>
        <w:t>®</w:t>
      </w:r>
      <w:r>
        <w:rPr>
          <w:rFonts w:ascii="Arial" w:hAnsi="Arial" w:cs="Arial"/>
          <w:sz w:val="24"/>
          <w:szCs w:val="24"/>
        </w:rPr>
        <w:t xml:space="preserve"> Poppy in another VFW Auxiliary National Program.</w:t>
      </w:r>
      <w:r w:rsidRPr="00BD4C79">
        <w:rPr>
          <w:rFonts w:ascii="Arial" w:hAnsi="Arial" w:cs="Arial"/>
          <w:sz w:val="24"/>
          <w:szCs w:val="24"/>
        </w:rPr>
        <w:t xml:space="preserve"> </w:t>
      </w:r>
      <w:r>
        <w:rPr>
          <w:rFonts w:ascii="Arial" w:hAnsi="Arial" w:cs="Arial"/>
          <w:sz w:val="24"/>
          <w:szCs w:val="24"/>
        </w:rPr>
        <w:t>Entry form required and available in MALTA Member Resources.</w:t>
      </w:r>
      <w:r w:rsidRPr="00BD4C79">
        <w:rPr>
          <w:rFonts w:ascii="Arial" w:hAnsi="Arial" w:cs="Arial"/>
          <w:sz w:val="24"/>
          <w:szCs w:val="24"/>
        </w:rPr>
        <w:t xml:space="preserve"> Auxiliaries must send the entry form to their Department </w:t>
      </w:r>
      <w:r>
        <w:rPr>
          <w:rFonts w:ascii="Arial" w:hAnsi="Arial" w:cs="Arial"/>
          <w:sz w:val="24"/>
          <w:szCs w:val="24"/>
        </w:rPr>
        <w:t>“Buddy”</w:t>
      </w:r>
      <w:r w:rsidRPr="00603827">
        <w:rPr>
          <w:rFonts w:ascii="Arial" w:hAnsi="Arial" w:cs="Arial"/>
          <w:sz w:val="28"/>
          <w:szCs w:val="28"/>
          <w:vertAlign w:val="superscript"/>
        </w:rPr>
        <w:t>®</w:t>
      </w:r>
      <w:r>
        <w:rPr>
          <w:rFonts w:ascii="Arial" w:hAnsi="Arial" w:cs="Arial"/>
          <w:sz w:val="24"/>
          <w:szCs w:val="24"/>
        </w:rPr>
        <w:t xml:space="preserve"> Poppy &amp; VFW National Home </w:t>
      </w:r>
      <w:r w:rsidRPr="00BD4C79">
        <w:rPr>
          <w:rFonts w:ascii="Arial" w:hAnsi="Arial" w:cs="Arial"/>
          <w:sz w:val="24"/>
          <w:szCs w:val="24"/>
        </w:rPr>
        <w:t>Chairman by March 31, 202</w:t>
      </w:r>
      <w:r>
        <w:rPr>
          <w:rFonts w:ascii="Arial" w:hAnsi="Arial" w:cs="Arial"/>
          <w:sz w:val="24"/>
          <w:szCs w:val="24"/>
        </w:rPr>
        <w:t>4, for judging</w:t>
      </w:r>
      <w:r w:rsidRPr="00BD4C79">
        <w:rPr>
          <w:rFonts w:ascii="Arial" w:hAnsi="Arial" w:cs="Arial"/>
          <w:sz w:val="24"/>
          <w:szCs w:val="24"/>
        </w:rPr>
        <w:t xml:space="preserve">. Citations will be mailed directly to participating Auxiliaries from National Headquarters. </w:t>
      </w:r>
    </w:p>
    <w:p w14:paraId="12EBF684" w14:textId="77777777" w:rsidR="00603827" w:rsidRPr="00BD4C79" w:rsidRDefault="00603827" w:rsidP="00674572">
      <w:pPr>
        <w:spacing w:after="0" w:line="240" w:lineRule="auto"/>
        <w:ind w:left="360"/>
        <w:jc w:val="left"/>
        <w:rPr>
          <w:rFonts w:ascii="Arial" w:hAnsi="Arial" w:cs="Arial"/>
          <w:b/>
          <w:bCs/>
          <w:sz w:val="24"/>
          <w:szCs w:val="24"/>
        </w:rPr>
      </w:pPr>
    </w:p>
    <w:p w14:paraId="015CE0DA" w14:textId="160F9910" w:rsidR="00603827" w:rsidRPr="005526FD" w:rsidRDefault="00603827" w:rsidP="00674572">
      <w:pPr>
        <w:pStyle w:val="ListParagraph"/>
        <w:numPr>
          <w:ilvl w:val="0"/>
          <w:numId w:val="24"/>
        </w:numPr>
        <w:spacing w:after="0"/>
        <w:jc w:val="left"/>
        <w:rPr>
          <w:rFonts w:ascii="Arial" w:hAnsi="Arial" w:cs="Arial"/>
          <w:b/>
          <w:bCs/>
          <w:sz w:val="24"/>
          <w:szCs w:val="24"/>
        </w:rPr>
      </w:pPr>
      <w:r w:rsidRPr="00C06B42">
        <w:rPr>
          <w:rFonts w:ascii="Arial" w:hAnsi="Arial" w:cs="Arial"/>
          <w:sz w:val="24"/>
          <w:szCs w:val="24"/>
        </w:rPr>
        <w:t>Citation and $25 to one Auxiliary in each of the four Conferences</w:t>
      </w:r>
      <w:r w:rsidRPr="00BD4C79">
        <w:rPr>
          <w:rFonts w:ascii="Arial" w:hAnsi="Arial" w:cs="Arial"/>
          <w:b/>
          <w:bCs/>
          <w:sz w:val="24"/>
          <w:szCs w:val="24"/>
        </w:rPr>
        <w:t xml:space="preserve"> </w:t>
      </w:r>
      <w:r>
        <w:rPr>
          <w:rFonts w:ascii="Arial" w:hAnsi="Arial" w:cs="Arial"/>
          <w:sz w:val="24"/>
          <w:szCs w:val="24"/>
        </w:rPr>
        <w:t>with the most outstanding use of the “Buddy”</w:t>
      </w:r>
      <w:r w:rsidRPr="00603827">
        <w:rPr>
          <w:rFonts w:ascii="Arial" w:hAnsi="Arial" w:cs="Arial"/>
          <w:sz w:val="28"/>
          <w:szCs w:val="28"/>
          <w:vertAlign w:val="superscript"/>
        </w:rPr>
        <w:t>®</w:t>
      </w:r>
      <w:r>
        <w:rPr>
          <w:rFonts w:ascii="Arial" w:hAnsi="Arial" w:cs="Arial"/>
          <w:sz w:val="24"/>
          <w:szCs w:val="24"/>
        </w:rPr>
        <w:t xml:space="preserve"> Poppy in another VFW Auxiliary National Program.</w:t>
      </w:r>
      <w:r w:rsidRPr="00BD4C79">
        <w:rPr>
          <w:rFonts w:ascii="Arial" w:hAnsi="Arial" w:cs="Arial"/>
          <w:sz w:val="24"/>
          <w:szCs w:val="24"/>
        </w:rPr>
        <w:t xml:space="preserve"> Citations will be mailed directly to </w:t>
      </w:r>
      <w:r>
        <w:rPr>
          <w:rFonts w:ascii="Arial" w:hAnsi="Arial" w:cs="Arial"/>
          <w:sz w:val="24"/>
          <w:szCs w:val="24"/>
        </w:rPr>
        <w:t>winning</w:t>
      </w:r>
      <w:r w:rsidRPr="00BD4C79">
        <w:rPr>
          <w:rFonts w:ascii="Arial" w:hAnsi="Arial" w:cs="Arial"/>
          <w:sz w:val="24"/>
          <w:szCs w:val="24"/>
        </w:rPr>
        <w:t xml:space="preserve"> Auxiliaries from National Headquarters</w:t>
      </w:r>
      <w:r>
        <w:rPr>
          <w:rFonts w:ascii="Arial" w:hAnsi="Arial" w:cs="Arial"/>
          <w:sz w:val="24"/>
          <w:szCs w:val="24"/>
        </w:rPr>
        <w:t xml:space="preserve"> and money will be deposited into Auxiliary account after National Convention</w:t>
      </w:r>
      <w:r w:rsidRPr="00BD4C79">
        <w:rPr>
          <w:rFonts w:ascii="Arial" w:hAnsi="Arial" w:cs="Arial"/>
          <w:sz w:val="24"/>
          <w:szCs w:val="24"/>
        </w:rPr>
        <w:t xml:space="preserve">. </w:t>
      </w:r>
    </w:p>
    <w:p w14:paraId="1DF285F8" w14:textId="77777777" w:rsidR="005526FD" w:rsidRPr="005526FD" w:rsidRDefault="005526FD" w:rsidP="005526FD">
      <w:pPr>
        <w:pStyle w:val="ListParagraph"/>
        <w:rPr>
          <w:rFonts w:ascii="Arial" w:hAnsi="Arial" w:cs="Arial"/>
          <w:b/>
          <w:bCs/>
          <w:sz w:val="24"/>
          <w:szCs w:val="24"/>
        </w:rPr>
      </w:pPr>
    </w:p>
    <w:p w14:paraId="4B051B3B" w14:textId="77777777" w:rsidR="005526FD" w:rsidRDefault="005526FD" w:rsidP="005526FD">
      <w:pPr>
        <w:spacing w:after="0"/>
        <w:jc w:val="left"/>
        <w:rPr>
          <w:rFonts w:ascii="Arial" w:hAnsi="Arial" w:cs="Arial"/>
          <w:b/>
          <w:bCs/>
          <w:sz w:val="24"/>
          <w:szCs w:val="24"/>
        </w:rPr>
      </w:pPr>
    </w:p>
    <w:p w14:paraId="15647A1A" w14:textId="0BD54B42" w:rsidR="005526FD" w:rsidRDefault="00611D57" w:rsidP="005526FD">
      <w:pPr>
        <w:spacing w:after="0"/>
        <w:jc w:val="left"/>
        <w:rPr>
          <w:rFonts w:ascii="Arial" w:hAnsi="Arial" w:cs="Arial"/>
          <w:b/>
          <w:bCs/>
          <w:sz w:val="24"/>
          <w:szCs w:val="24"/>
        </w:rPr>
      </w:pPr>
      <w:r>
        <w:rPr>
          <w:rFonts w:ascii="Arial" w:hAnsi="Arial" w:cs="Arial"/>
          <w:b/>
          <w:bCs/>
          <w:sz w:val="24"/>
          <w:szCs w:val="24"/>
        </w:rPr>
        <w:t>Awards continued on next page</w:t>
      </w:r>
    </w:p>
    <w:p w14:paraId="0565C860" w14:textId="77777777" w:rsidR="00611D57" w:rsidRDefault="00611D57" w:rsidP="005526FD">
      <w:pPr>
        <w:spacing w:after="0"/>
        <w:jc w:val="left"/>
        <w:rPr>
          <w:rFonts w:ascii="Arial" w:hAnsi="Arial" w:cs="Arial"/>
          <w:b/>
          <w:bCs/>
          <w:sz w:val="24"/>
          <w:szCs w:val="24"/>
        </w:rPr>
      </w:pPr>
    </w:p>
    <w:p w14:paraId="139EEAAC" w14:textId="77777777" w:rsidR="00611D57" w:rsidRDefault="00611D57" w:rsidP="005526FD">
      <w:pPr>
        <w:spacing w:after="0"/>
        <w:jc w:val="left"/>
        <w:rPr>
          <w:rFonts w:ascii="Arial" w:hAnsi="Arial" w:cs="Arial"/>
          <w:b/>
          <w:bCs/>
          <w:sz w:val="24"/>
          <w:szCs w:val="24"/>
        </w:rPr>
      </w:pPr>
    </w:p>
    <w:p w14:paraId="7E44C290" w14:textId="77777777" w:rsidR="00611D57" w:rsidRDefault="00611D57" w:rsidP="005526FD">
      <w:pPr>
        <w:spacing w:after="0"/>
        <w:jc w:val="left"/>
        <w:rPr>
          <w:rFonts w:ascii="Arial" w:hAnsi="Arial" w:cs="Arial"/>
          <w:b/>
          <w:bCs/>
          <w:sz w:val="24"/>
          <w:szCs w:val="24"/>
        </w:rPr>
      </w:pPr>
    </w:p>
    <w:p w14:paraId="3C6BE075" w14:textId="77777777" w:rsidR="00611D57" w:rsidRDefault="00611D57" w:rsidP="005526FD">
      <w:pPr>
        <w:spacing w:after="0"/>
        <w:jc w:val="left"/>
        <w:rPr>
          <w:rFonts w:ascii="Arial" w:hAnsi="Arial" w:cs="Arial"/>
          <w:b/>
          <w:bCs/>
          <w:sz w:val="24"/>
          <w:szCs w:val="24"/>
        </w:rPr>
      </w:pPr>
    </w:p>
    <w:p w14:paraId="2DF60DCE" w14:textId="77777777" w:rsidR="00611D57" w:rsidRPr="005526FD" w:rsidRDefault="00611D57" w:rsidP="005526FD">
      <w:pPr>
        <w:spacing w:after="0"/>
        <w:jc w:val="left"/>
        <w:rPr>
          <w:rFonts w:ascii="Arial" w:hAnsi="Arial" w:cs="Arial"/>
          <w:b/>
          <w:bCs/>
          <w:sz w:val="24"/>
          <w:szCs w:val="24"/>
        </w:rPr>
      </w:pPr>
    </w:p>
    <w:p w14:paraId="701E6D72" w14:textId="77777777" w:rsidR="00603827" w:rsidRPr="00603827" w:rsidRDefault="00603827" w:rsidP="00674572">
      <w:pPr>
        <w:pStyle w:val="ListParagraph"/>
        <w:spacing w:after="0"/>
        <w:rPr>
          <w:rFonts w:ascii="Arial" w:hAnsi="Arial" w:cs="Arial"/>
          <w:b/>
          <w:bCs/>
          <w:sz w:val="24"/>
          <w:szCs w:val="24"/>
        </w:rPr>
      </w:pPr>
    </w:p>
    <w:p w14:paraId="2DF376B9" w14:textId="32E37D8B" w:rsidR="00603827" w:rsidRDefault="00603827" w:rsidP="00674572">
      <w:pPr>
        <w:pStyle w:val="ListParagraph"/>
        <w:numPr>
          <w:ilvl w:val="0"/>
          <w:numId w:val="23"/>
        </w:numPr>
        <w:spacing w:after="0"/>
        <w:jc w:val="left"/>
        <w:rPr>
          <w:rFonts w:ascii="Arial" w:hAnsi="Arial" w:cs="Arial"/>
          <w:b/>
          <w:bCs/>
          <w:sz w:val="24"/>
          <w:szCs w:val="24"/>
        </w:rPr>
      </w:pPr>
      <w:r>
        <w:rPr>
          <w:rFonts w:ascii="Arial" w:hAnsi="Arial" w:cs="Arial"/>
          <w:b/>
          <w:bCs/>
          <w:sz w:val="24"/>
          <w:szCs w:val="24"/>
        </w:rPr>
        <w:t xml:space="preserve">Most outstanding activity and/or </w:t>
      </w:r>
      <w:r w:rsidR="00674572">
        <w:rPr>
          <w:rFonts w:ascii="Arial" w:hAnsi="Arial" w:cs="Arial"/>
          <w:b/>
          <w:bCs/>
          <w:sz w:val="24"/>
          <w:szCs w:val="24"/>
        </w:rPr>
        <w:t>event that educates their community and/or other Veteran Service Organizations about the VFW National Home.</w:t>
      </w:r>
    </w:p>
    <w:p w14:paraId="502E4D6A" w14:textId="65421682" w:rsidR="00674572" w:rsidRPr="00BD4C79" w:rsidRDefault="00674572" w:rsidP="00674572">
      <w:pPr>
        <w:pStyle w:val="ListParagraph"/>
        <w:numPr>
          <w:ilvl w:val="0"/>
          <w:numId w:val="24"/>
        </w:numPr>
        <w:spacing w:after="0"/>
        <w:jc w:val="left"/>
        <w:rPr>
          <w:rFonts w:ascii="Arial" w:hAnsi="Arial" w:cs="Arial"/>
          <w:b/>
          <w:bCs/>
          <w:sz w:val="24"/>
          <w:szCs w:val="24"/>
        </w:rPr>
      </w:pPr>
      <w:r>
        <w:rPr>
          <w:rFonts w:ascii="Arial" w:hAnsi="Arial" w:cs="Arial"/>
          <w:sz w:val="24"/>
          <w:szCs w:val="24"/>
        </w:rPr>
        <w:t xml:space="preserve">Citation to every Auxiliary that </w:t>
      </w:r>
      <w:r w:rsidR="00E00895">
        <w:rPr>
          <w:rFonts w:ascii="Arial" w:hAnsi="Arial" w:cs="Arial"/>
          <w:sz w:val="24"/>
          <w:szCs w:val="24"/>
        </w:rPr>
        <w:t>hosts</w:t>
      </w:r>
      <w:r>
        <w:rPr>
          <w:rFonts w:ascii="Arial" w:hAnsi="Arial" w:cs="Arial"/>
          <w:sz w:val="24"/>
          <w:szCs w:val="24"/>
        </w:rPr>
        <w:t xml:space="preserve"> an activity and/or event that educates their community or other Veteran Service Organization about the VFW National Home. Entry form required and available in MALTA Member Resources.</w:t>
      </w:r>
      <w:r w:rsidRPr="00BD4C79">
        <w:rPr>
          <w:rFonts w:ascii="Arial" w:hAnsi="Arial" w:cs="Arial"/>
          <w:sz w:val="24"/>
          <w:szCs w:val="24"/>
        </w:rPr>
        <w:t xml:space="preserve"> Auxiliaries must send the entry form to their Department </w:t>
      </w:r>
      <w:r>
        <w:rPr>
          <w:rFonts w:ascii="Arial" w:hAnsi="Arial" w:cs="Arial"/>
          <w:sz w:val="24"/>
          <w:szCs w:val="24"/>
        </w:rPr>
        <w:t>“Buddy”</w:t>
      </w:r>
      <w:r w:rsidRPr="00603827">
        <w:rPr>
          <w:rFonts w:ascii="Arial" w:hAnsi="Arial" w:cs="Arial"/>
          <w:sz w:val="28"/>
          <w:szCs w:val="28"/>
          <w:vertAlign w:val="superscript"/>
        </w:rPr>
        <w:t>®</w:t>
      </w:r>
      <w:r>
        <w:rPr>
          <w:rFonts w:ascii="Arial" w:hAnsi="Arial" w:cs="Arial"/>
          <w:sz w:val="24"/>
          <w:szCs w:val="24"/>
        </w:rPr>
        <w:t xml:space="preserve"> Poppy &amp; VFW National Home </w:t>
      </w:r>
      <w:r w:rsidRPr="00BD4C79">
        <w:rPr>
          <w:rFonts w:ascii="Arial" w:hAnsi="Arial" w:cs="Arial"/>
          <w:sz w:val="24"/>
          <w:szCs w:val="24"/>
        </w:rPr>
        <w:t>Chairman by March 31, 202</w:t>
      </w:r>
      <w:r>
        <w:rPr>
          <w:rFonts w:ascii="Arial" w:hAnsi="Arial" w:cs="Arial"/>
          <w:sz w:val="24"/>
          <w:szCs w:val="24"/>
        </w:rPr>
        <w:t xml:space="preserve">4, for judging. </w:t>
      </w:r>
      <w:r w:rsidRPr="00BD4C79">
        <w:rPr>
          <w:rFonts w:ascii="Arial" w:hAnsi="Arial" w:cs="Arial"/>
          <w:sz w:val="24"/>
          <w:szCs w:val="24"/>
        </w:rPr>
        <w:t xml:space="preserve">Citations will be mailed directly to participating Auxiliaries from National Headquarters. </w:t>
      </w:r>
    </w:p>
    <w:p w14:paraId="430F95D1" w14:textId="77777777" w:rsidR="005526FD" w:rsidRPr="005526FD" w:rsidRDefault="005526FD" w:rsidP="005526FD">
      <w:pPr>
        <w:pStyle w:val="ListParagraph"/>
        <w:spacing w:after="0"/>
        <w:ind w:left="720" w:firstLine="0"/>
        <w:jc w:val="left"/>
        <w:rPr>
          <w:rFonts w:ascii="Arial" w:hAnsi="Arial" w:cs="Arial"/>
          <w:b/>
          <w:bCs/>
          <w:sz w:val="24"/>
          <w:szCs w:val="24"/>
        </w:rPr>
      </w:pPr>
    </w:p>
    <w:p w14:paraId="50CFFD04" w14:textId="0325D285" w:rsidR="00674572" w:rsidRPr="005526FD" w:rsidRDefault="00674572" w:rsidP="005526FD">
      <w:pPr>
        <w:pStyle w:val="ListParagraph"/>
        <w:numPr>
          <w:ilvl w:val="0"/>
          <w:numId w:val="25"/>
        </w:numPr>
        <w:spacing w:after="0"/>
        <w:jc w:val="left"/>
        <w:rPr>
          <w:rFonts w:ascii="Arial" w:hAnsi="Arial" w:cs="Arial"/>
          <w:b/>
          <w:bCs/>
          <w:sz w:val="24"/>
          <w:szCs w:val="24"/>
        </w:rPr>
      </w:pPr>
      <w:r w:rsidRPr="005526FD">
        <w:rPr>
          <w:rFonts w:ascii="Arial" w:hAnsi="Arial" w:cs="Arial"/>
          <w:sz w:val="24"/>
          <w:szCs w:val="24"/>
        </w:rPr>
        <w:t>Citation and $25 to one Auxiliary in each of the four Conferences</w:t>
      </w:r>
      <w:r w:rsidRPr="005526FD">
        <w:rPr>
          <w:rFonts w:ascii="Arial" w:hAnsi="Arial" w:cs="Arial"/>
          <w:b/>
          <w:bCs/>
          <w:sz w:val="24"/>
          <w:szCs w:val="24"/>
        </w:rPr>
        <w:t xml:space="preserve"> </w:t>
      </w:r>
      <w:r w:rsidRPr="005526FD">
        <w:rPr>
          <w:rFonts w:ascii="Arial" w:hAnsi="Arial" w:cs="Arial"/>
          <w:sz w:val="24"/>
          <w:szCs w:val="24"/>
        </w:rPr>
        <w:t xml:space="preserve">with the most outstanding activity and/or event that educates their community and/or another Veteran Service Organization about the VFW National Home. Citations will be mailed directly to </w:t>
      </w:r>
      <w:r w:rsidR="005526FD" w:rsidRPr="005526FD">
        <w:rPr>
          <w:rFonts w:ascii="Arial" w:hAnsi="Arial" w:cs="Arial"/>
          <w:sz w:val="24"/>
          <w:szCs w:val="24"/>
        </w:rPr>
        <w:t xml:space="preserve">winning </w:t>
      </w:r>
      <w:r w:rsidRPr="005526FD">
        <w:rPr>
          <w:rFonts w:ascii="Arial" w:hAnsi="Arial" w:cs="Arial"/>
          <w:sz w:val="24"/>
          <w:szCs w:val="24"/>
        </w:rPr>
        <w:t xml:space="preserve">Auxiliaries from National Headquarters and money will be deposited into Auxiliary account after National Convention. </w:t>
      </w:r>
    </w:p>
    <w:p w14:paraId="142C3DA3" w14:textId="77777777" w:rsidR="00711DDA" w:rsidRPr="00711DDA" w:rsidRDefault="00711DDA" w:rsidP="00711DDA">
      <w:pPr>
        <w:pStyle w:val="ListParagraph"/>
        <w:rPr>
          <w:rFonts w:ascii="Arial" w:hAnsi="Arial" w:cs="Arial"/>
          <w:b/>
          <w:bCs/>
          <w:sz w:val="24"/>
          <w:szCs w:val="24"/>
        </w:rPr>
      </w:pPr>
    </w:p>
    <w:p w14:paraId="1B3D27CA" w14:textId="53D3532B" w:rsidR="00711DDA" w:rsidRPr="00711DDA" w:rsidRDefault="00711DDA" w:rsidP="00711DDA">
      <w:pPr>
        <w:pStyle w:val="ListParagraph"/>
        <w:numPr>
          <w:ilvl w:val="0"/>
          <w:numId w:val="23"/>
        </w:numPr>
        <w:spacing w:after="0"/>
        <w:jc w:val="left"/>
        <w:rPr>
          <w:rFonts w:ascii="Arial" w:hAnsi="Arial" w:cs="Arial"/>
          <w:b/>
          <w:bCs/>
          <w:sz w:val="24"/>
          <w:szCs w:val="24"/>
        </w:rPr>
      </w:pPr>
      <w:r>
        <w:rPr>
          <w:rFonts w:ascii="Arial" w:hAnsi="Arial" w:cs="Arial"/>
          <w:b/>
          <w:bCs/>
          <w:sz w:val="24"/>
          <w:szCs w:val="24"/>
        </w:rPr>
        <w:t xml:space="preserve">Citation to each Auxiliary that contributes a gift of 25 cents or more per member to the Health and Happiness Fund </w:t>
      </w:r>
      <w:r>
        <w:rPr>
          <w:rFonts w:ascii="Arial" w:hAnsi="Arial" w:cs="Arial"/>
          <w:sz w:val="24"/>
          <w:szCs w:val="24"/>
        </w:rPr>
        <w:t xml:space="preserve">(based on June 30, </w:t>
      </w:r>
      <w:r w:rsidR="005526FD">
        <w:rPr>
          <w:rFonts w:ascii="Arial" w:hAnsi="Arial" w:cs="Arial"/>
          <w:sz w:val="24"/>
          <w:szCs w:val="24"/>
        </w:rPr>
        <w:t>2023,</w:t>
      </w:r>
      <w:r>
        <w:rPr>
          <w:rFonts w:ascii="Arial" w:hAnsi="Arial" w:cs="Arial"/>
          <w:sz w:val="24"/>
          <w:szCs w:val="24"/>
        </w:rPr>
        <w:t xml:space="preserve"> membership statistics). Citations will be mailed directly to participating Auxiliaries from National Headquarters.</w:t>
      </w:r>
    </w:p>
    <w:p w14:paraId="6EA7E2ED" w14:textId="77777777" w:rsidR="00711DDA" w:rsidRDefault="00711DDA" w:rsidP="00711DDA">
      <w:pPr>
        <w:spacing w:after="0"/>
        <w:jc w:val="left"/>
        <w:rPr>
          <w:rFonts w:ascii="Arial" w:hAnsi="Arial" w:cs="Arial"/>
          <w:b/>
          <w:bCs/>
          <w:sz w:val="24"/>
          <w:szCs w:val="24"/>
        </w:rPr>
      </w:pPr>
    </w:p>
    <w:p w14:paraId="6407C188" w14:textId="77777777" w:rsidR="00711DDA" w:rsidRDefault="00711DDA" w:rsidP="00711DDA">
      <w:pPr>
        <w:spacing w:after="0"/>
        <w:jc w:val="left"/>
        <w:rPr>
          <w:rFonts w:ascii="Arial" w:hAnsi="Arial" w:cs="Arial"/>
          <w:b/>
          <w:bCs/>
          <w:sz w:val="24"/>
          <w:szCs w:val="24"/>
        </w:rPr>
      </w:pPr>
    </w:p>
    <w:p w14:paraId="5AF496F6" w14:textId="77777777" w:rsidR="005526FD" w:rsidRDefault="005526FD" w:rsidP="00711DDA">
      <w:pPr>
        <w:spacing w:after="0"/>
        <w:jc w:val="left"/>
        <w:rPr>
          <w:rFonts w:ascii="Arial" w:hAnsi="Arial" w:cs="Arial"/>
          <w:b/>
          <w:bCs/>
          <w:sz w:val="24"/>
          <w:szCs w:val="24"/>
        </w:rPr>
      </w:pPr>
    </w:p>
    <w:p w14:paraId="46326B9D" w14:textId="77777777" w:rsidR="005526FD" w:rsidRDefault="005526FD" w:rsidP="00711DDA">
      <w:pPr>
        <w:spacing w:after="0"/>
        <w:jc w:val="left"/>
        <w:rPr>
          <w:rFonts w:ascii="Arial" w:hAnsi="Arial" w:cs="Arial"/>
          <w:b/>
          <w:bCs/>
          <w:sz w:val="24"/>
          <w:szCs w:val="24"/>
        </w:rPr>
      </w:pPr>
      <w:bookmarkStart w:id="1" w:name="_GoBack"/>
      <w:bookmarkEnd w:id="1"/>
    </w:p>
    <w:p w14:paraId="080F5380" w14:textId="77777777" w:rsidR="005526FD" w:rsidRDefault="005526FD" w:rsidP="00711DDA">
      <w:pPr>
        <w:spacing w:after="0"/>
        <w:jc w:val="left"/>
        <w:rPr>
          <w:rFonts w:ascii="Arial" w:hAnsi="Arial" w:cs="Arial"/>
          <w:b/>
          <w:bCs/>
          <w:sz w:val="24"/>
          <w:szCs w:val="24"/>
        </w:rPr>
      </w:pPr>
    </w:p>
    <w:p w14:paraId="4367E5E3" w14:textId="77777777" w:rsidR="005526FD" w:rsidRDefault="005526FD" w:rsidP="00711DDA">
      <w:pPr>
        <w:spacing w:after="0"/>
        <w:jc w:val="left"/>
        <w:rPr>
          <w:rFonts w:ascii="Arial" w:hAnsi="Arial" w:cs="Arial"/>
          <w:b/>
          <w:bCs/>
          <w:sz w:val="24"/>
          <w:szCs w:val="24"/>
        </w:rPr>
      </w:pPr>
    </w:p>
    <w:p w14:paraId="6CBF691B" w14:textId="77777777" w:rsidR="005526FD" w:rsidRDefault="005526FD" w:rsidP="00711DDA">
      <w:pPr>
        <w:spacing w:after="0"/>
        <w:jc w:val="left"/>
        <w:rPr>
          <w:rFonts w:ascii="Arial" w:hAnsi="Arial" w:cs="Arial"/>
          <w:b/>
          <w:bCs/>
          <w:sz w:val="24"/>
          <w:szCs w:val="24"/>
        </w:rPr>
      </w:pPr>
    </w:p>
    <w:p w14:paraId="02704ADB" w14:textId="77777777" w:rsidR="005526FD" w:rsidRDefault="005526FD" w:rsidP="00711DDA">
      <w:pPr>
        <w:spacing w:after="0"/>
        <w:jc w:val="left"/>
        <w:rPr>
          <w:rFonts w:ascii="Arial" w:hAnsi="Arial" w:cs="Arial"/>
          <w:b/>
          <w:bCs/>
          <w:sz w:val="24"/>
          <w:szCs w:val="24"/>
        </w:rPr>
      </w:pPr>
    </w:p>
    <w:p w14:paraId="4540DD80" w14:textId="77777777" w:rsidR="005526FD" w:rsidRDefault="005526FD" w:rsidP="00711DDA">
      <w:pPr>
        <w:spacing w:after="0"/>
        <w:jc w:val="left"/>
        <w:rPr>
          <w:rFonts w:ascii="Arial" w:hAnsi="Arial" w:cs="Arial"/>
          <w:b/>
          <w:bCs/>
          <w:sz w:val="24"/>
          <w:szCs w:val="24"/>
        </w:rPr>
      </w:pPr>
    </w:p>
    <w:p w14:paraId="5EA6F565" w14:textId="77777777" w:rsidR="005526FD" w:rsidRDefault="005526FD" w:rsidP="00711DDA">
      <w:pPr>
        <w:spacing w:after="0"/>
        <w:jc w:val="left"/>
        <w:rPr>
          <w:rFonts w:ascii="Arial" w:hAnsi="Arial" w:cs="Arial"/>
          <w:b/>
          <w:bCs/>
          <w:sz w:val="24"/>
          <w:szCs w:val="24"/>
        </w:rPr>
      </w:pPr>
    </w:p>
    <w:p w14:paraId="7C6B87E6" w14:textId="77777777" w:rsidR="005526FD" w:rsidRDefault="005526FD" w:rsidP="00711DDA">
      <w:pPr>
        <w:spacing w:after="0"/>
        <w:jc w:val="left"/>
        <w:rPr>
          <w:rFonts w:ascii="Arial" w:hAnsi="Arial" w:cs="Arial"/>
          <w:b/>
          <w:bCs/>
          <w:sz w:val="24"/>
          <w:szCs w:val="24"/>
        </w:rPr>
      </w:pPr>
    </w:p>
    <w:p w14:paraId="547D4EF6" w14:textId="77777777" w:rsidR="005526FD" w:rsidRDefault="005526FD" w:rsidP="00711DDA">
      <w:pPr>
        <w:spacing w:after="0"/>
        <w:jc w:val="left"/>
        <w:rPr>
          <w:rFonts w:ascii="Arial" w:hAnsi="Arial" w:cs="Arial"/>
          <w:b/>
          <w:bCs/>
          <w:sz w:val="24"/>
          <w:szCs w:val="24"/>
        </w:rPr>
      </w:pPr>
    </w:p>
    <w:p w14:paraId="6B1DBB34" w14:textId="77777777" w:rsidR="005526FD" w:rsidRDefault="005526FD" w:rsidP="00711DDA">
      <w:pPr>
        <w:spacing w:after="0"/>
        <w:jc w:val="left"/>
        <w:rPr>
          <w:rFonts w:ascii="Arial" w:hAnsi="Arial" w:cs="Arial"/>
          <w:b/>
          <w:bCs/>
          <w:sz w:val="24"/>
          <w:szCs w:val="24"/>
        </w:rPr>
      </w:pPr>
    </w:p>
    <w:p w14:paraId="19102916" w14:textId="77777777" w:rsidR="005526FD" w:rsidRDefault="005526FD" w:rsidP="00711DDA">
      <w:pPr>
        <w:spacing w:after="0"/>
        <w:jc w:val="left"/>
        <w:rPr>
          <w:rFonts w:ascii="Arial" w:hAnsi="Arial" w:cs="Arial"/>
          <w:b/>
          <w:bCs/>
          <w:sz w:val="24"/>
          <w:szCs w:val="24"/>
        </w:rPr>
      </w:pPr>
    </w:p>
    <w:p w14:paraId="072FEE0E" w14:textId="77777777" w:rsidR="005526FD" w:rsidRDefault="005526FD" w:rsidP="00711DDA">
      <w:pPr>
        <w:spacing w:after="0"/>
        <w:jc w:val="left"/>
        <w:rPr>
          <w:rFonts w:ascii="Arial" w:hAnsi="Arial" w:cs="Arial"/>
          <w:b/>
          <w:bCs/>
          <w:sz w:val="24"/>
          <w:szCs w:val="24"/>
        </w:rPr>
      </w:pPr>
    </w:p>
    <w:p w14:paraId="3DB7823D" w14:textId="77777777" w:rsidR="005526FD" w:rsidRDefault="005526FD" w:rsidP="00711DDA">
      <w:pPr>
        <w:spacing w:after="0"/>
        <w:jc w:val="left"/>
        <w:rPr>
          <w:rFonts w:ascii="Arial" w:hAnsi="Arial" w:cs="Arial"/>
          <w:b/>
          <w:bCs/>
          <w:sz w:val="24"/>
          <w:szCs w:val="24"/>
        </w:rPr>
      </w:pPr>
    </w:p>
    <w:p w14:paraId="14CF12EE" w14:textId="77777777" w:rsidR="005526FD" w:rsidRDefault="005526FD" w:rsidP="00711DDA">
      <w:pPr>
        <w:spacing w:after="0"/>
        <w:jc w:val="left"/>
        <w:rPr>
          <w:rFonts w:ascii="Arial" w:hAnsi="Arial" w:cs="Arial"/>
          <w:b/>
          <w:bCs/>
          <w:sz w:val="24"/>
          <w:szCs w:val="24"/>
        </w:rPr>
      </w:pPr>
    </w:p>
    <w:p w14:paraId="113961C0" w14:textId="77777777" w:rsidR="005526FD" w:rsidRDefault="005526FD" w:rsidP="00711DDA">
      <w:pPr>
        <w:spacing w:after="0"/>
        <w:jc w:val="left"/>
        <w:rPr>
          <w:rFonts w:ascii="Arial" w:hAnsi="Arial" w:cs="Arial"/>
          <w:b/>
          <w:bCs/>
          <w:sz w:val="24"/>
          <w:szCs w:val="24"/>
        </w:rPr>
      </w:pPr>
    </w:p>
    <w:p w14:paraId="60FAB56F" w14:textId="77777777" w:rsidR="005526FD" w:rsidRDefault="005526FD" w:rsidP="00711DDA">
      <w:pPr>
        <w:spacing w:after="0"/>
        <w:jc w:val="left"/>
        <w:rPr>
          <w:rFonts w:ascii="Arial" w:hAnsi="Arial" w:cs="Arial"/>
          <w:b/>
          <w:bCs/>
          <w:sz w:val="24"/>
          <w:szCs w:val="24"/>
        </w:rPr>
      </w:pPr>
    </w:p>
    <w:p w14:paraId="2C9CFF96" w14:textId="77777777" w:rsidR="00711DDA" w:rsidRDefault="00711DDA" w:rsidP="00711DDA">
      <w:pPr>
        <w:spacing w:after="0"/>
        <w:jc w:val="left"/>
        <w:rPr>
          <w:rFonts w:ascii="Arial" w:hAnsi="Arial" w:cs="Arial"/>
          <w:b/>
          <w:bCs/>
          <w:sz w:val="24"/>
          <w:szCs w:val="24"/>
        </w:rPr>
      </w:pPr>
    </w:p>
    <w:p w14:paraId="65F4094A" w14:textId="77777777" w:rsidR="00711DDA" w:rsidRDefault="00711DDA" w:rsidP="00711DDA">
      <w:pPr>
        <w:spacing w:after="0"/>
        <w:jc w:val="left"/>
        <w:rPr>
          <w:rFonts w:ascii="Arial" w:hAnsi="Arial" w:cs="Arial"/>
          <w:b/>
          <w:bCs/>
          <w:sz w:val="24"/>
          <w:szCs w:val="24"/>
        </w:rPr>
      </w:pPr>
    </w:p>
    <w:p w14:paraId="732D18AA" w14:textId="77777777" w:rsidR="00711DDA" w:rsidRPr="00711DDA" w:rsidRDefault="00711DDA" w:rsidP="00711DDA">
      <w:pPr>
        <w:spacing w:after="0"/>
        <w:jc w:val="left"/>
        <w:rPr>
          <w:rFonts w:ascii="Arial" w:hAnsi="Arial" w:cs="Arial"/>
          <w:b/>
          <w:bCs/>
          <w:sz w:val="24"/>
          <w:szCs w:val="24"/>
        </w:rPr>
      </w:pPr>
    </w:p>
    <w:p w14:paraId="306445A9" w14:textId="5EFCD3E7" w:rsidR="5B3AE1BC" w:rsidRDefault="5B3AE1BC" w:rsidP="5B3AE1BC">
      <w:pPr>
        <w:pStyle w:val="ListParagraph"/>
        <w:spacing w:after="0"/>
        <w:ind w:left="1800"/>
        <w:jc w:val="right"/>
      </w:pPr>
      <w:r w:rsidRPr="5B3AE1BC">
        <w:rPr>
          <w:rFonts w:ascii="Arial" w:hAnsi="Arial" w:cs="Arial"/>
          <w:sz w:val="22"/>
        </w:rPr>
        <w:t>Scott Riddle</w:t>
      </w:r>
    </w:p>
    <w:p w14:paraId="13BC82CD" w14:textId="77777777" w:rsidR="00611D57" w:rsidRDefault="00611D57" w:rsidP="5B3AE1BC">
      <w:pPr>
        <w:pStyle w:val="ListParagraph"/>
        <w:spacing w:after="0"/>
        <w:ind w:left="1800"/>
        <w:jc w:val="right"/>
        <w:rPr>
          <w:rFonts w:ascii="Arial" w:hAnsi="Arial" w:cs="Arial"/>
          <w:sz w:val="24"/>
          <w:szCs w:val="24"/>
        </w:rPr>
      </w:pPr>
      <w:r>
        <w:rPr>
          <w:rFonts w:ascii="Arial" w:hAnsi="Arial" w:cs="Arial"/>
          <w:sz w:val="24"/>
          <w:szCs w:val="24"/>
        </w:rPr>
        <w:t>“Buddy”</w:t>
      </w:r>
      <w:r w:rsidRPr="00603827">
        <w:rPr>
          <w:rFonts w:ascii="Arial" w:hAnsi="Arial" w:cs="Arial"/>
          <w:sz w:val="28"/>
          <w:szCs w:val="28"/>
          <w:vertAlign w:val="superscript"/>
        </w:rPr>
        <w:t>®</w:t>
      </w:r>
      <w:r>
        <w:rPr>
          <w:rFonts w:ascii="Arial" w:hAnsi="Arial" w:cs="Arial"/>
          <w:sz w:val="24"/>
          <w:szCs w:val="24"/>
        </w:rPr>
        <w:t xml:space="preserve"> Poppy &amp; VFW National Home </w:t>
      </w:r>
      <w:r w:rsidRPr="00BD4C79">
        <w:rPr>
          <w:rFonts w:ascii="Arial" w:hAnsi="Arial" w:cs="Arial"/>
          <w:sz w:val="24"/>
          <w:szCs w:val="24"/>
        </w:rPr>
        <w:t xml:space="preserve">Chairman </w:t>
      </w:r>
    </w:p>
    <w:p w14:paraId="19E586E0" w14:textId="41667C54" w:rsidR="5B3AE1BC" w:rsidRDefault="005526FD" w:rsidP="5B3AE1BC">
      <w:pPr>
        <w:pStyle w:val="ListParagraph"/>
        <w:spacing w:after="0"/>
        <w:ind w:left="1800"/>
        <w:jc w:val="right"/>
        <w:rPr>
          <w:rFonts w:ascii="Arial" w:hAnsi="Arial" w:cs="Arial"/>
          <w:sz w:val="22"/>
        </w:rPr>
      </w:pPr>
      <w:r>
        <w:rPr>
          <w:rFonts w:ascii="Arial" w:hAnsi="Arial" w:cs="Arial"/>
          <w:sz w:val="22"/>
        </w:rPr>
        <w:t>Fireballs44@hotmail.com</w:t>
      </w:r>
    </w:p>
    <w:sectPr w:rsidR="5B3AE1BC" w:rsidSect="005526FD">
      <w:headerReference w:type="default" r:id="rId10"/>
      <w:type w:val="continuous"/>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10F02" w14:textId="77777777" w:rsidR="00757B5D" w:rsidRDefault="00757B5D" w:rsidP="005A1778">
      <w:pPr>
        <w:spacing w:after="0" w:line="240" w:lineRule="auto"/>
      </w:pPr>
      <w:r>
        <w:separator/>
      </w:r>
    </w:p>
  </w:endnote>
  <w:endnote w:type="continuationSeparator" w:id="0">
    <w:p w14:paraId="4253A1CF" w14:textId="77777777" w:rsidR="00757B5D" w:rsidRDefault="00757B5D" w:rsidP="005A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B6FB8" w14:textId="77777777" w:rsidR="00757B5D" w:rsidRDefault="00757B5D" w:rsidP="005A1778">
      <w:pPr>
        <w:spacing w:after="0" w:line="240" w:lineRule="auto"/>
      </w:pPr>
      <w:r>
        <w:separator/>
      </w:r>
    </w:p>
  </w:footnote>
  <w:footnote w:type="continuationSeparator" w:id="0">
    <w:p w14:paraId="30CFCDBB" w14:textId="77777777" w:rsidR="00757B5D" w:rsidRDefault="00757B5D" w:rsidP="005A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6DC6" w14:textId="77777777" w:rsidR="00BE352F" w:rsidRDefault="00BE352F" w:rsidP="00EB54D7">
    <w:pPr>
      <w:pStyle w:val="Header"/>
      <w:jc w:val="center"/>
      <w:rPr>
        <w:rFonts w:ascii="Arial" w:hAnsi="Arial" w:cs="Arial"/>
        <w:sz w:val="44"/>
        <w:szCs w:val="44"/>
      </w:rPr>
    </w:pPr>
    <w:r>
      <w:rPr>
        <w:rFonts w:ascii="Arial" w:hAnsi="Arial" w:cs="Arial"/>
        <w:sz w:val="44"/>
        <w:szCs w:val="44"/>
      </w:rPr>
      <w:t>“</w:t>
    </w:r>
    <w:r w:rsidR="00102DE5">
      <w:rPr>
        <w:rFonts w:ascii="Arial" w:hAnsi="Arial" w:cs="Arial"/>
        <w:sz w:val="44"/>
        <w:szCs w:val="44"/>
      </w:rPr>
      <w:t>BUDDY</w:t>
    </w:r>
    <w:r>
      <w:rPr>
        <w:rFonts w:ascii="Arial" w:hAnsi="Arial" w:cs="Arial"/>
        <w:sz w:val="44"/>
        <w:szCs w:val="44"/>
      </w:rPr>
      <w:t>”</w:t>
    </w:r>
    <w:r w:rsidRPr="00F8317E">
      <w:rPr>
        <w:rFonts w:ascii="Arial" w:hAnsi="Arial" w:cs="Arial"/>
        <w:sz w:val="44"/>
        <w:szCs w:val="44"/>
        <w:vertAlign w:val="superscript"/>
      </w:rPr>
      <w:t>®</w:t>
    </w:r>
    <w:r>
      <w:rPr>
        <w:rFonts w:ascii="Arial" w:hAnsi="Arial" w:cs="Arial"/>
        <w:sz w:val="44"/>
        <w:szCs w:val="44"/>
      </w:rPr>
      <w:t xml:space="preserve"> </w:t>
    </w:r>
    <w:r w:rsidR="00102DE5">
      <w:rPr>
        <w:rFonts w:ascii="Arial" w:hAnsi="Arial" w:cs="Arial"/>
        <w:sz w:val="44"/>
        <w:szCs w:val="44"/>
      </w:rPr>
      <w:t>POPPY</w:t>
    </w:r>
    <w:r>
      <w:rPr>
        <w:rFonts w:ascii="Arial" w:hAnsi="Arial" w:cs="Arial"/>
        <w:sz w:val="44"/>
        <w:szCs w:val="44"/>
      </w:rPr>
      <w:t xml:space="preserve"> &amp; VFW </w:t>
    </w:r>
    <w:r w:rsidR="00102DE5">
      <w:rPr>
        <w:rFonts w:ascii="Arial" w:hAnsi="Arial" w:cs="Arial"/>
        <w:sz w:val="44"/>
        <w:szCs w:val="44"/>
      </w:rPr>
      <w:t xml:space="preserve">NATIONAL HOME </w:t>
    </w:r>
  </w:p>
  <w:p w14:paraId="57BFFDFB" w14:textId="56B1727F" w:rsidR="005A1778" w:rsidRDefault="00102DE5" w:rsidP="00EB54D7">
    <w:pPr>
      <w:pStyle w:val="Header"/>
      <w:jc w:val="center"/>
    </w:pPr>
    <w:r>
      <w:rPr>
        <w:rFonts w:ascii="Arial" w:hAnsi="Arial" w:cs="Arial"/>
        <w:sz w:val="44"/>
        <w:szCs w:val="44"/>
      </w:rPr>
      <w:t>FOR CHILDREN</w:t>
    </w:r>
    <w:r w:rsidR="00BD32A5">
      <w:rPr>
        <w:rFonts w:ascii="Arial" w:hAnsi="Arial" w:cs="Arial"/>
        <w:sz w:val="44"/>
        <w:szCs w:val="44"/>
      </w:rPr>
      <w:t xml:space="preserve">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6E9"/>
    <w:multiLevelType w:val="hybridMultilevel"/>
    <w:tmpl w:val="E4DC4992"/>
    <w:lvl w:ilvl="0" w:tplc="112E8D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F5566"/>
    <w:multiLevelType w:val="hybridMultilevel"/>
    <w:tmpl w:val="74820E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17351C4D"/>
    <w:multiLevelType w:val="hybridMultilevel"/>
    <w:tmpl w:val="D5A0DFE0"/>
    <w:lvl w:ilvl="0" w:tplc="16E49C3E">
      <w:start w:val="1"/>
      <w:numFmt w:val="bullet"/>
      <w:lvlText w:val=""/>
      <w:lvlJc w:val="left"/>
      <w:pPr>
        <w:ind w:left="720" w:hanging="360"/>
      </w:pPr>
      <w:rPr>
        <w:rFonts w:ascii="Symbol" w:hAnsi="Symbol" w:hint="default"/>
      </w:rPr>
    </w:lvl>
    <w:lvl w:ilvl="1" w:tplc="8E54C6A0">
      <w:start w:val="1"/>
      <w:numFmt w:val="bullet"/>
      <w:lvlText w:val="o"/>
      <w:lvlJc w:val="left"/>
      <w:pPr>
        <w:ind w:left="1440" w:hanging="360"/>
      </w:pPr>
      <w:rPr>
        <w:rFonts w:ascii="Courier New" w:hAnsi="Courier New" w:hint="default"/>
      </w:rPr>
    </w:lvl>
    <w:lvl w:ilvl="2" w:tplc="79902660">
      <w:start w:val="1"/>
      <w:numFmt w:val="bullet"/>
      <w:lvlText w:val=""/>
      <w:lvlJc w:val="left"/>
      <w:pPr>
        <w:ind w:left="2160" w:hanging="360"/>
      </w:pPr>
      <w:rPr>
        <w:rFonts w:ascii="Wingdings" w:hAnsi="Wingdings" w:hint="default"/>
      </w:rPr>
    </w:lvl>
    <w:lvl w:ilvl="3" w:tplc="91F846FE">
      <w:start w:val="1"/>
      <w:numFmt w:val="bullet"/>
      <w:lvlText w:val=""/>
      <w:lvlJc w:val="left"/>
      <w:pPr>
        <w:ind w:left="2880" w:hanging="360"/>
      </w:pPr>
      <w:rPr>
        <w:rFonts w:ascii="Symbol" w:hAnsi="Symbol" w:hint="default"/>
      </w:rPr>
    </w:lvl>
    <w:lvl w:ilvl="4" w:tplc="F0A0B428">
      <w:start w:val="1"/>
      <w:numFmt w:val="bullet"/>
      <w:lvlText w:val="o"/>
      <w:lvlJc w:val="left"/>
      <w:pPr>
        <w:ind w:left="3600" w:hanging="360"/>
      </w:pPr>
      <w:rPr>
        <w:rFonts w:ascii="Courier New" w:hAnsi="Courier New" w:hint="default"/>
      </w:rPr>
    </w:lvl>
    <w:lvl w:ilvl="5" w:tplc="F684D95C">
      <w:start w:val="1"/>
      <w:numFmt w:val="bullet"/>
      <w:lvlText w:val=""/>
      <w:lvlJc w:val="left"/>
      <w:pPr>
        <w:ind w:left="4320" w:hanging="360"/>
      </w:pPr>
      <w:rPr>
        <w:rFonts w:ascii="Wingdings" w:hAnsi="Wingdings" w:hint="default"/>
      </w:rPr>
    </w:lvl>
    <w:lvl w:ilvl="6" w:tplc="483C7A52">
      <w:start w:val="1"/>
      <w:numFmt w:val="bullet"/>
      <w:lvlText w:val=""/>
      <w:lvlJc w:val="left"/>
      <w:pPr>
        <w:ind w:left="5040" w:hanging="360"/>
      </w:pPr>
      <w:rPr>
        <w:rFonts w:ascii="Symbol" w:hAnsi="Symbol" w:hint="default"/>
      </w:rPr>
    </w:lvl>
    <w:lvl w:ilvl="7" w:tplc="08864E40">
      <w:start w:val="1"/>
      <w:numFmt w:val="bullet"/>
      <w:lvlText w:val="o"/>
      <w:lvlJc w:val="left"/>
      <w:pPr>
        <w:ind w:left="5760" w:hanging="360"/>
      </w:pPr>
      <w:rPr>
        <w:rFonts w:ascii="Courier New" w:hAnsi="Courier New" w:hint="default"/>
      </w:rPr>
    </w:lvl>
    <w:lvl w:ilvl="8" w:tplc="5BB6B13A">
      <w:start w:val="1"/>
      <w:numFmt w:val="bullet"/>
      <w:lvlText w:val=""/>
      <w:lvlJc w:val="left"/>
      <w:pPr>
        <w:ind w:left="6480" w:hanging="360"/>
      </w:pPr>
      <w:rPr>
        <w:rFonts w:ascii="Wingdings" w:hAnsi="Wingdings" w:hint="default"/>
      </w:rPr>
    </w:lvl>
  </w:abstractNum>
  <w:abstractNum w:abstractNumId="3">
    <w:nsid w:val="1AEC7A5C"/>
    <w:multiLevelType w:val="hybridMultilevel"/>
    <w:tmpl w:val="EE221D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13658E9"/>
    <w:multiLevelType w:val="hybridMultilevel"/>
    <w:tmpl w:val="5EAC5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65B2B45"/>
    <w:multiLevelType w:val="hybridMultilevel"/>
    <w:tmpl w:val="855EE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73465E"/>
    <w:multiLevelType w:val="hybridMultilevel"/>
    <w:tmpl w:val="9386E5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DB5289D"/>
    <w:multiLevelType w:val="hybridMultilevel"/>
    <w:tmpl w:val="705AA78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090D75"/>
    <w:multiLevelType w:val="hybridMultilevel"/>
    <w:tmpl w:val="E7589C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82D0E"/>
    <w:multiLevelType w:val="hybridMultilevel"/>
    <w:tmpl w:val="9112EEFA"/>
    <w:lvl w:ilvl="0" w:tplc="4364E440">
      <w:start w:val="1"/>
      <w:numFmt w:val="decimal"/>
      <w:lvlText w:val="%1."/>
      <w:lvlJc w:val="left"/>
      <w:pPr>
        <w:ind w:left="432" w:hanging="360"/>
      </w:pPr>
      <w:rPr>
        <w:rFonts w:hint="default"/>
        <w:b/>
      </w:rPr>
    </w:lvl>
    <w:lvl w:ilvl="1" w:tplc="112E8D9A">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3BD788B8"/>
    <w:multiLevelType w:val="hybridMultilevel"/>
    <w:tmpl w:val="D16004BC"/>
    <w:lvl w:ilvl="0" w:tplc="E5429824">
      <w:start w:val="1"/>
      <w:numFmt w:val="bullet"/>
      <w:lvlText w:val=""/>
      <w:lvlJc w:val="left"/>
      <w:pPr>
        <w:ind w:left="720" w:hanging="360"/>
      </w:pPr>
      <w:rPr>
        <w:rFonts w:ascii="Symbol" w:hAnsi="Symbol" w:hint="default"/>
      </w:rPr>
    </w:lvl>
    <w:lvl w:ilvl="1" w:tplc="05E8D292">
      <w:start w:val="1"/>
      <w:numFmt w:val="bullet"/>
      <w:lvlText w:val="o"/>
      <w:lvlJc w:val="left"/>
      <w:pPr>
        <w:ind w:left="1440" w:hanging="360"/>
      </w:pPr>
      <w:rPr>
        <w:rFonts w:ascii="Courier New" w:hAnsi="Courier New" w:hint="default"/>
      </w:rPr>
    </w:lvl>
    <w:lvl w:ilvl="2" w:tplc="D91486F4">
      <w:start w:val="1"/>
      <w:numFmt w:val="bullet"/>
      <w:lvlText w:val=""/>
      <w:lvlJc w:val="left"/>
      <w:pPr>
        <w:ind w:left="2160" w:hanging="360"/>
      </w:pPr>
      <w:rPr>
        <w:rFonts w:ascii="Wingdings" w:hAnsi="Wingdings" w:hint="default"/>
      </w:rPr>
    </w:lvl>
    <w:lvl w:ilvl="3" w:tplc="CE7E45DA">
      <w:start w:val="1"/>
      <w:numFmt w:val="bullet"/>
      <w:lvlText w:val=""/>
      <w:lvlJc w:val="left"/>
      <w:pPr>
        <w:ind w:left="2880" w:hanging="360"/>
      </w:pPr>
      <w:rPr>
        <w:rFonts w:ascii="Symbol" w:hAnsi="Symbol" w:hint="default"/>
      </w:rPr>
    </w:lvl>
    <w:lvl w:ilvl="4" w:tplc="374E1B24">
      <w:start w:val="1"/>
      <w:numFmt w:val="bullet"/>
      <w:lvlText w:val="o"/>
      <w:lvlJc w:val="left"/>
      <w:pPr>
        <w:ind w:left="3600" w:hanging="360"/>
      </w:pPr>
      <w:rPr>
        <w:rFonts w:ascii="Courier New" w:hAnsi="Courier New" w:hint="default"/>
      </w:rPr>
    </w:lvl>
    <w:lvl w:ilvl="5" w:tplc="AB3EDEBE">
      <w:start w:val="1"/>
      <w:numFmt w:val="bullet"/>
      <w:lvlText w:val=""/>
      <w:lvlJc w:val="left"/>
      <w:pPr>
        <w:ind w:left="4320" w:hanging="360"/>
      </w:pPr>
      <w:rPr>
        <w:rFonts w:ascii="Wingdings" w:hAnsi="Wingdings" w:hint="default"/>
      </w:rPr>
    </w:lvl>
    <w:lvl w:ilvl="6" w:tplc="A9D014A6">
      <w:start w:val="1"/>
      <w:numFmt w:val="bullet"/>
      <w:lvlText w:val=""/>
      <w:lvlJc w:val="left"/>
      <w:pPr>
        <w:ind w:left="5040" w:hanging="360"/>
      </w:pPr>
      <w:rPr>
        <w:rFonts w:ascii="Symbol" w:hAnsi="Symbol" w:hint="default"/>
      </w:rPr>
    </w:lvl>
    <w:lvl w:ilvl="7" w:tplc="9946C074">
      <w:start w:val="1"/>
      <w:numFmt w:val="bullet"/>
      <w:lvlText w:val="o"/>
      <w:lvlJc w:val="left"/>
      <w:pPr>
        <w:ind w:left="5760" w:hanging="360"/>
      </w:pPr>
      <w:rPr>
        <w:rFonts w:ascii="Courier New" w:hAnsi="Courier New" w:hint="default"/>
      </w:rPr>
    </w:lvl>
    <w:lvl w:ilvl="8" w:tplc="DB18DBB6">
      <w:start w:val="1"/>
      <w:numFmt w:val="bullet"/>
      <w:lvlText w:val=""/>
      <w:lvlJc w:val="left"/>
      <w:pPr>
        <w:ind w:left="6480" w:hanging="360"/>
      </w:pPr>
      <w:rPr>
        <w:rFonts w:ascii="Wingdings" w:hAnsi="Wingdings" w:hint="default"/>
      </w:rPr>
    </w:lvl>
  </w:abstractNum>
  <w:abstractNum w:abstractNumId="11">
    <w:nsid w:val="3FE73794"/>
    <w:multiLevelType w:val="hybridMultilevel"/>
    <w:tmpl w:val="09AE95A8"/>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5E6EF0"/>
    <w:multiLevelType w:val="hybridMultilevel"/>
    <w:tmpl w:val="9126F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62797"/>
    <w:multiLevelType w:val="hybridMultilevel"/>
    <w:tmpl w:val="099A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E3FBE"/>
    <w:multiLevelType w:val="hybridMultilevel"/>
    <w:tmpl w:val="21285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A16E37"/>
    <w:multiLevelType w:val="hybridMultilevel"/>
    <w:tmpl w:val="2526891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4F6A4E1C"/>
    <w:multiLevelType w:val="hybridMultilevel"/>
    <w:tmpl w:val="9B767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5B17001"/>
    <w:multiLevelType w:val="hybridMultilevel"/>
    <w:tmpl w:val="0B680C88"/>
    <w:lvl w:ilvl="0" w:tplc="36D4C40E">
      <w:start w:val="1"/>
      <w:numFmt w:val="bullet"/>
      <w:lvlText w:val=""/>
      <w:lvlJc w:val="left"/>
      <w:pPr>
        <w:ind w:left="720" w:hanging="360"/>
      </w:pPr>
      <w:rPr>
        <w:rFonts w:ascii="Symbol" w:hAnsi="Symbol" w:hint="default"/>
      </w:rPr>
    </w:lvl>
    <w:lvl w:ilvl="1" w:tplc="EC4EE99E">
      <w:start w:val="1"/>
      <w:numFmt w:val="bullet"/>
      <w:lvlText w:val="o"/>
      <w:lvlJc w:val="left"/>
      <w:pPr>
        <w:ind w:left="1440" w:hanging="360"/>
      </w:pPr>
      <w:rPr>
        <w:rFonts w:ascii="Courier New" w:hAnsi="Courier New" w:hint="default"/>
      </w:rPr>
    </w:lvl>
    <w:lvl w:ilvl="2" w:tplc="DE620958">
      <w:start w:val="1"/>
      <w:numFmt w:val="bullet"/>
      <w:lvlText w:val=""/>
      <w:lvlJc w:val="left"/>
      <w:pPr>
        <w:ind w:left="2160" w:hanging="360"/>
      </w:pPr>
      <w:rPr>
        <w:rFonts w:ascii="Wingdings" w:hAnsi="Wingdings" w:hint="default"/>
      </w:rPr>
    </w:lvl>
    <w:lvl w:ilvl="3" w:tplc="F1AA8ED2">
      <w:start w:val="1"/>
      <w:numFmt w:val="bullet"/>
      <w:lvlText w:val=""/>
      <w:lvlJc w:val="left"/>
      <w:pPr>
        <w:ind w:left="2880" w:hanging="360"/>
      </w:pPr>
      <w:rPr>
        <w:rFonts w:ascii="Symbol" w:hAnsi="Symbol" w:hint="default"/>
      </w:rPr>
    </w:lvl>
    <w:lvl w:ilvl="4" w:tplc="7834CB50">
      <w:start w:val="1"/>
      <w:numFmt w:val="bullet"/>
      <w:lvlText w:val="o"/>
      <w:lvlJc w:val="left"/>
      <w:pPr>
        <w:ind w:left="3600" w:hanging="360"/>
      </w:pPr>
      <w:rPr>
        <w:rFonts w:ascii="Courier New" w:hAnsi="Courier New" w:hint="default"/>
      </w:rPr>
    </w:lvl>
    <w:lvl w:ilvl="5" w:tplc="4CAE10B8">
      <w:start w:val="1"/>
      <w:numFmt w:val="bullet"/>
      <w:lvlText w:val=""/>
      <w:lvlJc w:val="left"/>
      <w:pPr>
        <w:ind w:left="4320" w:hanging="360"/>
      </w:pPr>
      <w:rPr>
        <w:rFonts w:ascii="Wingdings" w:hAnsi="Wingdings" w:hint="default"/>
      </w:rPr>
    </w:lvl>
    <w:lvl w:ilvl="6" w:tplc="BFA811DA">
      <w:start w:val="1"/>
      <w:numFmt w:val="bullet"/>
      <w:lvlText w:val=""/>
      <w:lvlJc w:val="left"/>
      <w:pPr>
        <w:ind w:left="5040" w:hanging="360"/>
      </w:pPr>
      <w:rPr>
        <w:rFonts w:ascii="Symbol" w:hAnsi="Symbol" w:hint="default"/>
      </w:rPr>
    </w:lvl>
    <w:lvl w:ilvl="7" w:tplc="3C88A4CC">
      <w:start w:val="1"/>
      <w:numFmt w:val="bullet"/>
      <w:lvlText w:val="o"/>
      <w:lvlJc w:val="left"/>
      <w:pPr>
        <w:ind w:left="5760" w:hanging="360"/>
      </w:pPr>
      <w:rPr>
        <w:rFonts w:ascii="Courier New" w:hAnsi="Courier New" w:hint="default"/>
      </w:rPr>
    </w:lvl>
    <w:lvl w:ilvl="8" w:tplc="CBBC87E6">
      <w:start w:val="1"/>
      <w:numFmt w:val="bullet"/>
      <w:lvlText w:val=""/>
      <w:lvlJc w:val="left"/>
      <w:pPr>
        <w:ind w:left="6480" w:hanging="360"/>
      </w:pPr>
      <w:rPr>
        <w:rFonts w:ascii="Wingdings" w:hAnsi="Wingdings" w:hint="default"/>
      </w:rPr>
    </w:lvl>
  </w:abstractNum>
  <w:abstractNum w:abstractNumId="18">
    <w:nsid w:val="595C62A7"/>
    <w:multiLevelType w:val="hybridMultilevel"/>
    <w:tmpl w:val="FF5C356C"/>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2737DF"/>
    <w:multiLevelType w:val="hybridMultilevel"/>
    <w:tmpl w:val="427E4536"/>
    <w:lvl w:ilvl="0" w:tplc="04090011">
      <w:start w:val="1"/>
      <w:numFmt w:val="decimal"/>
      <w:lvlText w:val="%1)"/>
      <w:lvlJc w:val="left"/>
      <w:pPr>
        <w:ind w:left="-360" w:hanging="360"/>
      </w:pPr>
      <w:rPr>
        <w:rFonts w:hint="default"/>
      </w:rPr>
    </w:lvl>
    <w:lvl w:ilvl="1" w:tplc="A448D21E">
      <w:numFmt w:val="bullet"/>
      <w:lvlText w:val="•"/>
      <w:lvlJc w:val="left"/>
      <w:pPr>
        <w:ind w:left="360" w:hanging="360"/>
      </w:pPr>
      <w:rPr>
        <w:rFonts w:ascii="Rockwell" w:eastAsiaTheme="minorHAnsi" w:hAnsi="Rockwell" w:cstheme="minorBidi"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628864E0"/>
    <w:multiLevelType w:val="hybridMultilevel"/>
    <w:tmpl w:val="FFF028C6"/>
    <w:lvl w:ilvl="0" w:tplc="8F04F50A">
      <w:start w:val="1"/>
      <w:numFmt w:val="bullet"/>
      <w:lvlText w:val=""/>
      <w:lvlJc w:val="left"/>
      <w:pPr>
        <w:ind w:left="720" w:hanging="360"/>
      </w:pPr>
      <w:rPr>
        <w:rFonts w:ascii="Symbol" w:hAnsi="Symbol" w:hint="default"/>
      </w:rPr>
    </w:lvl>
    <w:lvl w:ilvl="1" w:tplc="32A69260">
      <w:start w:val="1"/>
      <w:numFmt w:val="bullet"/>
      <w:lvlText w:val="o"/>
      <w:lvlJc w:val="left"/>
      <w:pPr>
        <w:ind w:left="1440" w:hanging="360"/>
      </w:pPr>
      <w:rPr>
        <w:rFonts w:ascii="Courier New" w:hAnsi="Courier New" w:hint="default"/>
      </w:rPr>
    </w:lvl>
    <w:lvl w:ilvl="2" w:tplc="16A03750">
      <w:start w:val="1"/>
      <w:numFmt w:val="bullet"/>
      <w:lvlText w:val=""/>
      <w:lvlJc w:val="left"/>
      <w:pPr>
        <w:ind w:left="2160" w:hanging="360"/>
      </w:pPr>
      <w:rPr>
        <w:rFonts w:ascii="Wingdings" w:hAnsi="Wingdings" w:hint="default"/>
      </w:rPr>
    </w:lvl>
    <w:lvl w:ilvl="3" w:tplc="4AEA59B6">
      <w:start w:val="1"/>
      <w:numFmt w:val="bullet"/>
      <w:lvlText w:val=""/>
      <w:lvlJc w:val="left"/>
      <w:pPr>
        <w:ind w:left="2880" w:hanging="360"/>
      </w:pPr>
      <w:rPr>
        <w:rFonts w:ascii="Symbol" w:hAnsi="Symbol" w:hint="default"/>
      </w:rPr>
    </w:lvl>
    <w:lvl w:ilvl="4" w:tplc="F62C8198">
      <w:start w:val="1"/>
      <w:numFmt w:val="bullet"/>
      <w:lvlText w:val="o"/>
      <w:lvlJc w:val="left"/>
      <w:pPr>
        <w:ind w:left="3600" w:hanging="360"/>
      </w:pPr>
      <w:rPr>
        <w:rFonts w:ascii="Courier New" w:hAnsi="Courier New" w:hint="default"/>
      </w:rPr>
    </w:lvl>
    <w:lvl w:ilvl="5" w:tplc="2F34222E">
      <w:start w:val="1"/>
      <w:numFmt w:val="bullet"/>
      <w:lvlText w:val=""/>
      <w:lvlJc w:val="left"/>
      <w:pPr>
        <w:ind w:left="4320" w:hanging="360"/>
      </w:pPr>
      <w:rPr>
        <w:rFonts w:ascii="Wingdings" w:hAnsi="Wingdings" w:hint="default"/>
      </w:rPr>
    </w:lvl>
    <w:lvl w:ilvl="6" w:tplc="9002304E">
      <w:start w:val="1"/>
      <w:numFmt w:val="bullet"/>
      <w:lvlText w:val=""/>
      <w:lvlJc w:val="left"/>
      <w:pPr>
        <w:ind w:left="5040" w:hanging="360"/>
      </w:pPr>
      <w:rPr>
        <w:rFonts w:ascii="Symbol" w:hAnsi="Symbol" w:hint="default"/>
      </w:rPr>
    </w:lvl>
    <w:lvl w:ilvl="7" w:tplc="A88A6782">
      <w:start w:val="1"/>
      <w:numFmt w:val="bullet"/>
      <w:lvlText w:val="o"/>
      <w:lvlJc w:val="left"/>
      <w:pPr>
        <w:ind w:left="5760" w:hanging="360"/>
      </w:pPr>
      <w:rPr>
        <w:rFonts w:ascii="Courier New" w:hAnsi="Courier New" w:hint="default"/>
      </w:rPr>
    </w:lvl>
    <w:lvl w:ilvl="8" w:tplc="5DEA4C20">
      <w:start w:val="1"/>
      <w:numFmt w:val="bullet"/>
      <w:lvlText w:val=""/>
      <w:lvlJc w:val="left"/>
      <w:pPr>
        <w:ind w:left="6480" w:hanging="360"/>
      </w:pPr>
      <w:rPr>
        <w:rFonts w:ascii="Wingdings" w:hAnsi="Wingdings" w:hint="default"/>
      </w:rPr>
    </w:lvl>
  </w:abstractNum>
  <w:abstractNum w:abstractNumId="21">
    <w:nsid w:val="656A50E7"/>
    <w:multiLevelType w:val="hybridMultilevel"/>
    <w:tmpl w:val="AEBE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810BA9"/>
    <w:multiLevelType w:val="hybridMultilevel"/>
    <w:tmpl w:val="D2940C18"/>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09A0C3E"/>
    <w:multiLevelType w:val="hybridMultilevel"/>
    <w:tmpl w:val="269EF7A6"/>
    <w:lvl w:ilvl="0" w:tplc="2A509D82">
      <w:start w:val="1"/>
      <w:numFmt w:val="decimal"/>
      <w:lvlText w:val="%1."/>
      <w:lvlJc w:val="left"/>
      <w:pPr>
        <w:ind w:left="720" w:hanging="360"/>
      </w:pPr>
    </w:lvl>
    <w:lvl w:ilvl="1" w:tplc="EA9051BC">
      <w:start w:val="1"/>
      <w:numFmt w:val="lowerLetter"/>
      <w:lvlText w:val="%2."/>
      <w:lvlJc w:val="left"/>
      <w:pPr>
        <w:ind w:left="1440" w:hanging="360"/>
      </w:pPr>
    </w:lvl>
    <w:lvl w:ilvl="2" w:tplc="2AF8C430">
      <w:start w:val="1"/>
      <w:numFmt w:val="lowerRoman"/>
      <w:lvlText w:val="%3."/>
      <w:lvlJc w:val="right"/>
      <w:pPr>
        <w:ind w:left="2160" w:hanging="180"/>
      </w:pPr>
    </w:lvl>
    <w:lvl w:ilvl="3" w:tplc="E4F4FCFC">
      <w:start w:val="1"/>
      <w:numFmt w:val="decimal"/>
      <w:lvlText w:val="%4."/>
      <w:lvlJc w:val="left"/>
      <w:pPr>
        <w:ind w:left="2880" w:hanging="360"/>
      </w:pPr>
    </w:lvl>
    <w:lvl w:ilvl="4" w:tplc="F6C803CC">
      <w:start w:val="1"/>
      <w:numFmt w:val="lowerLetter"/>
      <w:lvlText w:val="%5."/>
      <w:lvlJc w:val="left"/>
      <w:pPr>
        <w:ind w:left="3600" w:hanging="360"/>
      </w:pPr>
    </w:lvl>
    <w:lvl w:ilvl="5" w:tplc="1C5C64D2">
      <w:start w:val="1"/>
      <w:numFmt w:val="lowerRoman"/>
      <w:lvlText w:val="%6."/>
      <w:lvlJc w:val="right"/>
      <w:pPr>
        <w:ind w:left="4320" w:hanging="180"/>
      </w:pPr>
    </w:lvl>
    <w:lvl w:ilvl="6" w:tplc="4BEC30BA">
      <w:start w:val="1"/>
      <w:numFmt w:val="decimal"/>
      <w:lvlText w:val="%7."/>
      <w:lvlJc w:val="left"/>
      <w:pPr>
        <w:ind w:left="5040" w:hanging="360"/>
      </w:pPr>
    </w:lvl>
    <w:lvl w:ilvl="7" w:tplc="C3A2D6EC">
      <w:start w:val="1"/>
      <w:numFmt w:val="lowerLetter"/>
      <w:lvlText w:val="%8."/>
      <w:lvlJc w:val="left"/>
      <w:pPr>
        <w:ind w:left="5760" w:hanging="360"/>
      </w:pPr>
    </w:lvl>
    <w:lvl w:ilvl="8" w:tplc="98A09CC4">
      <w:start w:val="1"/>
      <w:numFmt w:val="lowerRoman"/>
      <w:lvlText w:val="%9."/>
      <w:lvlJc w:val="right"/>
      <w:pPr>
        <w:ind w:left="6480" w:hanging="180"/>
      </w:pPr>
    </w:lvl>
  </w:abstractNum>
  <w:abstractNum w:abstractNumId="24">
    <w:nsid w:val="7FD27C02"/>
    <w:multiLevelType w:val="hybridMultilevel"/>
    <w:tmpl w:val="43DC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3"/>
  </w:num>
  <w:num w:numId="4">
    <w:abstractNumId w:val="2"/>
  </w:num>
  <w:num w:numId="5">
    <w:abstractNumId w:val="10"/>
  </w:num>
  <w:num w:numId="6">
    <w:abstractNumId w:val="7"/>
  </w:num>
  <w:num w:numId="7">
    <w:abstractNumId w:val="22"/>
  </w:num>
  <w:num w:numId="8">
    <w:abstractNumId w:val="3"/>
  </w:num>
  <w:num w:numId="9">
    <w:abstractNumId w:val="16"/>
  </w:num>
  <w:num w:numId="10">
    <w:abstractNumId w:val="4"/>
  </w:num>
  <w:num w:numId="11">
    <w:abstractNumId w:val="12"/>
  </w:num>
  <w:num w:numId="12">
    <w:abstractNumId w:val="1"/>
  </w:num>
  <w:num w:numId="13">
    <w:abstractNumId w:val="24"/>
  </w:num>
  <w:num w:numId="14">
    <w:abstractNumId w:val="19"/>
  </w:num>
  <w:num w:numId="15">
    <w:abstractNumId w:val="5"/>
  </w:num>
  <w:num w:numId="16">
    <w:abstractNumId w:val="14"/>
  </w:num>
  <w:num w:numId="17">
    <w:abstractNumId w:val="15"/>
  </w:num>
  <w:num w:numId="18">
    <w:abstractNumId w:val="21"/>
  </w:num>
  <w:num w:numId="19">
    <w:abstractNumId w:val="18"/>
  </w:num>
  <w:num w:numId="20">
    <w:abstractNumId w:val="8"/>
  </w:num>
  <w:num w:numId="21">
    <w:abstractNumId w:val="13"/>
  </w:num>
  <w:num w:numId="22">
    <w:abstractNumId w:val="11"/>
  </w:num>
  <w:num w:numId="23">
    <w:abstractNumId w:val="9"/>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B1"/>
    <w:rsid w:val="000126AE"/>
    <w:rsid w:val="000148D1"/>
    <w:rsid w:val="000150E9"/>
    <w:rsid w:val="0002528A"/>
    <w:rsid w:val="000308B0"/>
    <w:rsid w:val="0003210F"/>
    <w:rsid w:val="00052C51"/>
    <w:rsid w:val="00054375"/>
    <w:rsid w:val="000560A5"/>
    <w:rsid w:val="00056A4A"/>
    <w:rsid w:val="00073D2C"/>
    <w:rsid w:val="000744A6"/>
    <w:rsid w:val="00077AD2"/>
    <w:rsid w:val="000845FE"/>
    <w:rsid w:val="00085864"/>
    <w:rsid w:val="00090C1A"/>
    <w:rsid w:val="00093E05"/>
    <w:rsid w:val="000A3EA9"/>
    <w:rsid w:val="000A7150"/>
    <w:rsid w:val="000B21EA"/>
    <w:rsid w:val="000B30A0"/>
    <w:rsid w:val="000C2260"/>
    <w:rsid w:val="000C5D26"/>
    <w:rsid w:val="000C5EC7"/>
    <w:rsid w:val="000E1803"/>
    <w:rsid w:val="000F72E6"/>
    <w:rsid w:val="00102421"/>
    <w:rsid w:val="00102DE5"/>
    <w:rsid w:val="00105347"/>
    <w:rsid w:val="001069DC"/>
    <w:rsid w:val="00112909"/>
    <w:rsid w:val="00113E37"/>
    <w:rsid w:val="00116593"/>
    <w:rsid w:val="00124CA6"/>
    <w:rsid w:val="00144228"/>
    <w:rsid w:val="00151139"/>
    <w:rsid w:val="0015331E"/>
    <w:rsid w:val="001676AB"/>
    <w:rsid w:val="00170A3C"/>
    <w:rsid w:val="00175ED7"/>
    <w:rsid w:val="00185553"/>
    <w:rsid w:val="001A1BA0"/>
    <w:rsid w:val="001A3407"/>
    <w:rsid w:val="001B20EF"/>
    <w:rsid w:val="001C2A04"/>
    <w:rsid w:val="001F0DCC"/>
    <w:rsid w:val="001F42BE"/>
    <w:rsid w:val="0021129E"/>
    <w:rsid w:val="00214B84"/>
    <w:rsid w:val="00216EE2"/>
    <w:rsid w:val="00236BA3"/>
    <w:rsid w:val="00243755"/>
    <w:rsid w:val="00252333"/>
    <w:rsid w:val="00266D24"/>
    <w:rsid w:val="00292C7E"/>
    <w:rsid w:val="002A5816"/>
    <w:rsid w:val="002B369D"/>
    <w:rsid w:val="002B5024"/>
    <w:rsid w:val="002B5606"/>
    <w:rsid w:val="002C1DC2"/>
    <w:rsid w:val="002F2F42"/>
    <w:rsid w:val="002F3AA7"/>
    <w:rsid w:val="00301235"/>
    <w:rsid w:val="00301948"/>
    <w:rsid w:val="00322FFD"/>
    <w:rsid w:val="00324E9B"/>
    <w:rsid w:val="003257EB"/>
    <w:rsid w:val="003260C4"/>
    <w:rsid w:val="00337EC0"/>
    <w:rsid w:val="00347418"/>
    <w:rsid w:val="00351E7B"/>
    <w:rsid w:val="00353312"/>
    <w:rsid w:val="003559EF"/>
    <w:rsid w:val="0036121A"/>
    <w:rsid w:val="00375BB8"/>
    <w:rsid w:val="00390155"/>
    <w:rsid w:val="003911CE"/>
    <w:rsid w:val="003B23FE"/>
    <w:rsid w:val="003B6252"/>
    <w:rsid w:val="003C4BA2"/>
    <w:rsid w:val="003E30A8"/>
    <w:rsid w:val="003E6B2B"/>
    <w:rsid w:val="00400777"/>
    <w:rsid w:val="00404681"/>
    <w:rsid w:val="00407149"/>
    <w:rsid w:val="00407D63"/>
    <w:rsid w:val="00407E48"/>
    <w:rsid w:val="00421ABF"/>
    <w:rsid w:val="0042728D"/>
    <w:rsid w:val="00431EB3"/>
    <w:rsid w:val="00440EFA"/>
    <w:rsid w:val="0044663C"/>
    <w:rsid w:val="004471AA"/>
    <w:rsid w:val="00450A73"/>
    <w:rsid w:val="00460D8B"/>
    <w:rsid w:val="00464447"/>
    <w:rsid w:val="0048063B"/>
    <w:rsid w:val="004B0E8B"/>
    <w:rsid w:val="004B6592"/>
    <w:rsid w:val="004E114C"/>
    <w:rsid w:val="004E4271"/>
    <w:rsid w:val="004F10F9"/>
    <w:rsid w:val="00501128"/>
    <w:rsid w:val="005033B0"/>
    <w:rsid w:val="00524EA5"/>
    <w:rsid w:val="0054018C"/>
    <w:rsid w:val="0054128B"/>
    <w:rsid w:val="005443CF"/>
    <w:rsid w:val="0054628F"/>
    <w:rsid w:val="005526FD"/>
    <w:rsid w:val="0056057E"/>
    <w:rsid w:val="00562D8D"/>
    <w:rsid w:val="00570CB9"/>
    <w:rsid w:val="005777E0"/>
    <w:rsid w:val="00583182"/>
    <w:rsid w:val="00593641"/>
    <w:rsid w:val="00596301"/>
    <w:rsid w:val="00596EB1"/>
    <w:rsid w:val="005A1778"/>
    <w:rsid w:val="005A655A"/>
    <w:rsid w:val="005A65B3"/>
    <w:rsid w:val="005A6BB7"/>
    <w:rsid w:val="005E03EF"/>
    <w:rsid w:val="005E2F7B"/>
    <w:rsid w:val="005E34C1"/>
    <w:rsid w:val="005E57BC"/>
    <w:rsid w:val="005F47F8"/>
    <w:rsid w:val="005F51F9"/>
    <w:rsid w:val="00603827"/>
    <w:rsid w:val="00606396"/>
    <w:rsid w:val="00607DBC"/>
    <w:rsid w:val="00611BFF"/>
    <w:rsid w:val="00611D57"/>
    <w:rsid w:val="006241EF"/>
    <w:rsid w:val="006247FA"/>
    <w:rsid w:val="006304C9"/>
    <w:rsid w:val="00651382"/>
    <w:rsid w:val="00652F65"/>
    <w:rsid w:val="0065647D"/>
    <w:rsid w:val="006618EC"/>
    <w:rsid w:val="00662B53"/>
    <w:rsid w:val="00674572"/>
    <w:rsid w:val="00687370"/>
    <w:rsid w:val="00693AF1"/>
    <w:rsid w:val="00696356"/>
    <w:rsid w:val="006964D2"/>
    <w:rsid w:val="006A7D9D"/>
    <w:rsid w:val="006B141D"/>
    <w:rsid w:val="006C30C9"/>
    <w:rsid w:val="006C3AF2"/>
    <w:rsid w:val="006D3D41"/>
    <w:rsid w:val="006D6E4F"/>
    <w:rsid w:val="006E03C4"/>
    <w:rsid w:val="006E1CFB"/>
    <w:rsid w:val="006E7ED3"/>
    <w:rsid w:val="006F2519"/>
    <w:rsid w:val="006F3C79"/>
    <w:rsid w:val="006F5831"/>
    <w:rsid w:val="006F6C41"/>
    <w:rsid w:val="00701ED3"/>
    <w:rsid w:val="00711DDA"/>
    <w:rsid w:val="00745939"/>
    <w:rsid w:val="00757B5D"/>
    <w:rsid w:val="00767DCC"/>
    <w:rsid w:val="00772506"/>
    <w:rsid w:val="00774DE6"/>
    <w:rsid w:val="00775AF3"/>
    <w:rsid w:val="007811BD"/>
    <w:rsid w:val="00787A72"/>
    <w:rsid w:val="00790AA2"/>
    <w:rsid w:val="007918F1"/>
    <w:rsid w:val="007A2AEE"/>
    <w:rsid w:val="007B2FD7"/>
    <w:rsid w:val="007D0BA9"/>
    <w:rsid w:val="007D115A"/>
    <w:rsid w:val="007D3766"/>
    <w:rsid w:val="007F1B51"/>
    <w:rsid w:val="007F2A4D"/>
    <w:rsid w:val="007F6FDE"/>
    <w:rsid w:val="008001B1"/>
    <w:rsid w:val="008150F7"/>
    <w:rsid w:val="00824872"/>
    <w:rsid w:val="00827009"/>
    <w:rsid w:val="00853902"/>
    <w:rsid w:val="008575A5"/>
    <w:rsid w:val="00866798"/>
    <w:rsid w:val="008743C8"/>
    <w:rsid w:val="00895B82"/>
    <w:rsid w:val="008B021A"/>
    <w:rsid w:val="008B0E02"/>
    <w:rsid w:val="008B2832"/>
    <w:rsid w:val="008B6DC9"/>
    <w:rsid w:val="008E0111"/>
    <w:rsid w:val="008E5E88"/>
    <w:rsid w:val="008F0113"/>
    <w:rsid w:val="008F1FA7"/>
    <w:rsid w:val="008F7E0C"/>
    <w:rsid w:val="009003FD"/>
    <w:rsid w:val="00900691"/>
    <w:rsid w:val="00910125"/>
    <w:rsid w:val="00913944"/>
    <w:rsid w:val="00915D4E"/>
    <w:rsid w:val="00915F0F"/>
    <w:rsid w:val="009166B8"/>
    <w:rsid w:val="0092075D"/>
    <w:rsid w:val="009264B8"/>
    <w:rsid w:val="00951E30"/>
    <w:rsid w:val="00960A41"/>
    <w:rsid w:val="00960E1F"/>
    <w:rsid w:val="00964112"/>
    <w:rsid w:val="00974642"/>
    <w:rsid w:val="00985C47"/>
    <w:rsid w:val="00987B6C"/>
    <w:rsid w:val="00992E97"/>
    <w:rsid w:val="009C6F8F"/>
    <w:rsid w:val="009D0F4D"/>
    <w:rsid w:val="009D2B77"/>
    <w:rsid w:val="009D797C"/>
    <w:rsid w:val="009E3EF0"/>
    <w:rsid w:val="009E4BAB"/>
    <w:rsid w:val="009F207A"/>
    <w:rsid w:val="009F53FC"/>
    <w:rsid w:val="00A01687"/>
    <w:rsid w:val="00A22226"/>
    <w:rsid w:val="00A24B52"/>
    <w:rsid w:val="00A26028"/>
    <w:rsid w:val="00A2613D"/>
    <w:rsid w:val="00A32558"/>
    <w:rsid w:val="00A4769A"/>
    <w:rsid w:val="00A612FC"/>
    <w:rsid w:val="00A63159"/>
    <w:rsid w:val="00A6508B"/>
    <w:rsid w:val="00A668BF"/>
    <w:rsid w:val="00A77AA6"/>
    <w:rsid w:val="00A809FD"/>
    <w:rsid w:val="00A822EA"/>
    <w:rsid w:val="00A83528"/>
    <w:rsid w:val="00A83D91"/>
    <w:rsid w:val="00AB2A85"/>
    <w:rsid w:val="00AB30A8"/>
    <w:rsid w:val="00AD1F33"/>
    <w:rsid w:val="00AE2F65"/>
    <w:rsid w:val="00AF7FA8"/>
    <w:rsid w:val="00B062F9"/>
    <w:rsid w:val="00B06D9D"/>
    <w:rsid w:val="00B34386"/>
    <w:rsid w:val="00B542B5"/>
    <w:rsid w:val="00B5526D"/>
    <w:rsid w:val="00B61738"/>
    <w:rsid w:val="00B620BD"/>
    <w:rsid w:val="00B64055"/>
    <w:rsid w:val="00B726C7"/>
    <w:rsid w:val="00B74E2B"/>
    <w:rsid w:val="00B851B6"/>
    <w:rsid w:val="00B8641D"/>
    <w:rsid w:val="00BA4FF3"/>
    <w:rsid w:val="00BC1895"/>
    <w:rsid w:val="00BC7B2D"/>
    <w:rsid w:val="00BD32A5"/>
    <w:rsid w:val="00BE352F"/>
    <w:rsid w:val="00BE741F"/>
    <w:rsid w:val="00C04EBA"/>
    <w:rsid w:val="00C20351"/>
    <w:rsid w:val="00C230D8"/>
    <w:rsid w:val="00C275EF"/>
    <w:rsid w:val="00C355B4"/>
    <w:rsid w:val="00C40204"/>
    <w:rsid w:val="00C45EEB"/>
    <w:rsid w:val="00C47825"/>
    <w:rsid w:val="00C540A9"/>
    <w:rsid w:val="00C57DAB"/>
    <w:rsid w:val="00C6773A"/>
    <w:rsid w:val="00C75997"/>
    <w:rsid w:val="00C865F9"/>
    <w:rsid w:val="00C92C6E"/>
    <w:rsid w:val="00CB3B05"/>
    <w:rsid w:val="00CB61CF"/>
    <w:rsid w:val="00CC3150"/>
    <w:rsid w:val="00CD025F"/>
    <w:rsid w:val="00CD5868"/>
    <w:rsid w:val="00CD63FD"/>
    <w:rsid w:val="00CD7BD2"/>
    <w:rsid w:val="00CE2B89"/>
    <w:rsid w:val="00D000A6"/>
    <w:rsid w:val="00D11C70"/>
    <w:rsid w:val="00D20DC7"/>
    <w:rsid w:val="00D23594"/>
    <w:rsid w:val="00D40AE8"/>
    <w:rsid w:val="00D41B1C"/>
    <w:rsid w:val="00D42867"/>
    <w:rsid w:val="00D42886"/>
    <w:rsid w:val="00D54311"/>
    <w:rsid w:val="00D65EC8"/>
    <w:rsid w:val="00D7137D"/>
    <w:rsid w:val="00D7376C"/>
    <w:rsid w:val="00D73F2F"/>
    <w:rsid w:val="00D829A8"/>
    <w:rsid w:val="00D91C12"/>
    <w:rsid w:val="00DA2741"/>
    <w:rsid w:val="00DD50DB"/>
    <w:rsid w:val="00E00289"/>
    <w:rsid w:val="00E00895"/>
    <w:rsid w:val="00E01B37"/>
    <w:rsid w:val="00E06AD5"/>
    <w:rsid w:val="00E10B0A"/>
    <w:rsid w:val="00E30562"/>
    <w:rsid w:val="00E30FB5"/>
    <w:rsid w:val="00E3143E"/>
    <w:rsid w:val="00E3369C"/>
    <w:rsid w:val="00E37FBC"/>
    <w:rsid w:val="00E40007"/>
    <w:rsid w:val="00E41487"/>
    <w:rsid w:val="00E4195A"/>
    <w:rsid w:val="00E62FD3"/>
    <w:rsid w:val="00E758CA"/>
    <w:rsid w:val="00E77158"/>
    <w:rsid w:val="00E83959"/>
    <w:rsid w:val="00E84343"/>
    <w:rsid w:val="00E9537B"/>
    <w:rsid w:val="00EA1A59"/>
    <w:rsid w:val="00EA5001"/>
    <w:rsid w:val="00EB1208"/>
    <w:rsid w:val="00EB4F93"/>
    <w:rsid w:val="00EB54D7"/>
    <w:rsid w:val="00EB772D"/>
    <w:rsid w:val="00EC3626"/>
    <w:rsid w:val="00ED7B16"/>
    <w:rsid w:val="00EE58AD"/>
    <w:rsid w:val="00EF1619"/>
    <w:rsid w:val="00EF74F5"/>
    <w:rsid w:val="00F032F8"/>
    <w:rsid w:val="00F15D09"/>
    <w:rsid w:val="00F16A6D"/>
    <w:rsid w:val="00F27EB5"/>
    <w:rsid w:val="00F42044"/>
    <w:rsid w:val="00F53F34"/>
    <w:rsid w:val="00F60B34"/>
    <w:rsid w:val="00F70ADA"/>
    <w:rsid w:val="00F80BCC"/>
    <w:rsid w:val="00F8317E"/>
    <w:rsid w:val="00F9754B"/>
    <w:rsid w:val="00FC361E"/>
    <w:rsid w:val="00FE14E9"/>
    <w:rsid w:val="00FE2245"/>
    <w:rsid w:val="00FE2275"/>
    <w:rsid w:val="00FE4CC6"/>
    <w:rsid w:val="00FE74F4"/>
    <w:rsid w:val="00FF13CB"/>
    <w:rsid w:val="5B3AE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B1"/>
    <w:pPr>
      <w:spacing w:after="120" w:line="300" w:lineRule="auto"/>
      <w:jc w:val="both"/>
    </w:pPr>
    <w:rPr>
      <w:rFonts w:eastAsiaTheme="minorEastAsia"/>
      <w:lang w:eastAsia="ko-KR"/>
    </w:rPr>
  </w:style>
  <w:style w:type="paragraph" w:styleId="Heading1">
    <w:name w:val="heading 1"/>
    <w:basedOn w:val="Normal"/>
    <w:next w:val="Normal"/>
    <w:link w:val="Heading1Char"/>
    <w:uiPriority w:val="9"/>
    <w:qFormat/>
    <w:rsid w:val="00596EB1"/>
    <w:pPr>
      <w:keepNext/>
      <w:keepLines/>
      <w:spacing w:before="240" w:after="0" w:line="240" w:lineRule="auto"/>
      <w:jc w:val="center"/>
      <w:outlineLvl w:val="0"/>
    </w:pPr>
    <w:rPr>
      <w:rFonts w:asciiTheme="majorHAnsi" w:eastAsiaTheme="majorEastAsia" w:hAnsiTheme="majorHAnsi" w:cstheme="majorBidi"/>
      <w:caps/>
      <w:color w:val="323E4F" w:themeColor="text2" w:themeShade="BF"/>
      <w:spacing w:val="2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EB1"/>
    <w:rPr>
      <w:rFonts w:asciiTheme="majorHAnsi" w:eastAsiaTheme="majorEastAsia" w:hAnsiTheme="majorHAnsi" w:cstheme="majorBidi"/>
      <w:caps/>
      <w:color w:val="323E4F" w:themeColor="text2" w:themeShade="BF"/>
      <w:spacing w:val="20"/>
      <w:sz w:val="32"/>
      <w:szCs w:val="32"/>
    </w:rPr>
  </w:style>
  <w:style w:type="paragraph" w:styleId="NoSpacing">
    <w:name w:val="No Spacing"/>
    <w:link w:val="NoSpacingChar"/>
    <w:uiPriority w:val="1"/>
    <w:qFormat/>
    <w:rsid w:val="00596EB1"/>
    <w:pPr>
      <w:spacing w:after="0" w:line="240" w:lineRule="auto"/>
    </w:pPr>
    <w:rPr>
      <w:rFonts w:eastAsiaTheme="minorEastAsia"/>
    </w:rPr>
  </w:style>
  <w:style w:type="character" w:customStyle="1" w:styleId="NoSpacingChar">
    <w:name w:val="No Spacing Char"/>
    <w:basedOn w:val="DefaultParagraphFont"/>
    <w:link w:val="NoSpacing"/>
    <w:uiPriority w:val="1"/>
    <w:rsid w:val="00596EB1"/>
    <w:rPr>
      <w:rFonts w:eastAsiaTheme="minorEastAsia"/>
    </w:rPr>
  </w:style>
  <w:style w:type="paragraph" w:styleId="ListParagraph">
    <w:name w:val="List Paragraph"/>
    <w:basedOn w:val="Normal"/>
    <w:uiPriority w:val="34"/>
    <w:qFormat/>
    <w:rsid w:val="00596EB1"/>
    <w:pPr>
      <w:spacing w:after="160" w:line="240" w:lineRule="auto"/>
      <w:ind w:left="1008" w:hanging="288"/>
      <w:contextualSpacing/>
    </w:pPr>
    <w:rPr>
      <w:rFonts w:eastAsiaTheme="minorHAnsi"/>
      <w:sz w:val="21"/>
      <w:lang w:eastAsia="en-US"/>
    </w:rPr>
  </w:style>
  <w:style w:type="character" w:styleId="Hyperlink">
    <w:name w:val="Hyperlink"/>
    <w:basedOn w:val="DefaultParagraphFont"/>
    <w:uiPriority w:val="99"/>
    <w:unhideWhenUsed/>
    <w:rsid w:val="00596EB1"/>
    <w:rPr>
      <w:color w:val="0563C1" w:themeColor="hyperlink"/>
      <w:u w:val="single"/>
    </w:rPr>
  </w:style>
  <w:style w:type="paragraph" w:styleId="Header">
    <w:name w:val="header"/>
    <w:basedOn w:val="Normal"/>
    <w:link w:val="HeaderChar"/>
    <w:uiPriority w:val="99"/>
    <w:unhideWhenUsed/>
    <w:rsid w:val="005A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778"/>
    <w:rPr>
      <w:rFonts w:eastAsiaTheme="minorEastAsia"/>
      <w:lang w:eastAsia="ko-KR"/>
    </w:rPr>
  </w:style>
  <w:style w:type="paragraph" w:styleId="Footer">
    <w:name w:val="footer"/>
    <w:basedOn w:val="Normal"/>
    <w:link w:val="FooterChar"/>
    <w:uiPriority w:val="99"/>
    <w:unhideWhenUsed/>
    <w:rsid w:val="005A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78"/>
    <w:rPr>
      <w:rFonts w:eastAsiaTheme="minorEastAsia"/>
      <w:lang w:eastAsia="ko-KR"/>
    </w:rPr>
  </w:style>
  <w:style w:type="character" w:customStyle="1" w:styleId="UnresolvedMention">
    <w:name w:val="Unresolved Mention"/>
    <w:basedOn w:val="DefaultParagraphFont"/>
    <w:uiPriority w:val="99"/>
    <w:semiHidden/>
    <w:unhideWhenUsed/>
    <w:rsid w:val="00450A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B1"/>
    <w:pPr>
      <w:spacing w:after="120" w:line="300" w:lineRule="auto"/>
      <w:jc w:val="both"/>
    </w:pPr>
    <w:rPr>
      <w:rFonts w:eastAsiaTheme="minorEastAsia"/>
      <w:lang w:eastAsia="ko-KR"/>
    </w:rPr>
  </w:style>
  <w:style w:type="paragraph" w:styleId="Heading1">
    <w:name w:val="heading 1"/>
    <w:basedOn w:val="Normal"/>
    <w:next w:val="Normal"/>
    <w:link w:val="Heading1Char"/>
    <w:uiPriority w:val="9"/>
    <w:qFormat/>
    <w:rsid w:val="00596EB1"/>
    <w:pPr>
      <w:keepNext/>
      <w:keepLines/>
      <w:spacing w:before="240" w:after="0" w:line="240" w:lineRule="auto"/>
      <w:jc w:val="center"/>
      <w:outlineLvl w:val="0"/>
    </w:pPr>
    <w:rPr>
      <w:rFonts w:asciiTheme="majorHAnsi" w:eastAsiaTheme="majorEastAsia" w:hAnsiTheme="majorHAnsi" w:cstheme="majorBidi"/>
      <w:caps/>
      <w:color w:val="323E4F" w:themeColor="text2" w:themeShade="BF"/>
      <w:spacing w:val="2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EB1"/>
    <w:rPr>
      <w:rFonts w:asciiTheme="majorHAnsi" w:eastAsiaTheme="majorEastAsia" w:hAnsiTheme="majorHAnsi" w:cstheme="majorBidi"/>
      <w:caps/>
      <w:color w:val="323E4F" w:themeColor="text2" w:themeShade="BF"/>
      <w:spacing w:val="20"/>
      <w:sz w:val="32"/>
      <w:szCs w:val="32"/>
    </w:rPr>
  </w:style>
  <w:style w:type="paragraph" w:styleId="NoSpacing">
    <w:name w:val="No Spacing"/>
    <w:link w:val="NoSpacingChar"/>
    <w:uiPriority w:val="1"/>
    <w:qFormat/>
    <w:rsid w:val="00596EB1"/>
    <w:pPr>
      <w:spacing w:after="0" w:line="240" w:lineRule="auto"/>
    </w:pPr>
    <w:rPr>
      <w:rFonts w:eastAsiaTheme="minorEastAsia"/>
    </w:rPr>
  </w:style>
  <w:style w:type="character" w:customStyle="1" w:styleId="NoSpacingChar">
    <w:name w:val="No Spacing Char"/>
    <w:basedOn w:val="DefaultParagraphFont"/>
    <w:link w:val="NoSpacing"/>
    <w:uiPriority w:val="1"/>
    <w:rsid w:val="00596EB1"/>
    <w:rPr>
      <w:rFonts w:eastAsiaTheme="minorEastAsia"/>
    </w:rPr>
  </w:style>
  <w:style w:type="paragraph" w:styleId="ListParagraph">
    <w:name w:val="List Paragraph"/>
    <w:basedOn w:val="Normal"/>
    <w:uiPriority w:val="34"/>
    <w:qFormat/>
    <w:rsid w:val="00596EB1"/>
    <w:pPr>
      <w:spacing w:after="160" w:line="240" w:lineRule="auto"/>
      <w:ind w:left="1008" w:hanging="288"/>
      <w:contextualSpacing/>
    </w:pPr>
    <w:rPr>
      <w:rFonts w:eastAsiaTheme="minorHAnsi"/>
      <w:sz w:val="21"/>
      <w:lang w:eastAsia="en-US"/>
    </w:rPr>
  </w:style>
  <w:style w:type="character" w:styleId="Hyperlink">
    <w:name w:val="Hyperlink"/>
    <w:basedOn w:val="DefaultParagraphFont"/>
    <w:uiPriority w:val="99"/>
    <w:unhideWhenUsed/>
    <w:rsid w:val="00596EB1"/>
    <w:rPr>
      <w:color w:val="0563C1" w:themeColor="hyperlink"/>
      <w:u w:val="single"/>
    </w:rPr>
  </w:style>
  <w:style w:type="paragraph" w:styleId="Header">
    <w:name w:val="header"/>
    <w:basedOn w:val="Normal"/>
    <w:link w:val="HeaderChar"/>
    <w:uiPriority w:val="99"/>
    <w:unhideWhenUsed/>
    <w:rsid w:val="005A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778"/>
    <w:rPr>
      <w:rFonts w:eastAsiaTheme="minorEastAsia"/>
      <w:lang w:eastAsia="ko-KR"/>
    </w:rPr>
  </w:style>
  <w:style w:type="paragraph" w:styleId="Footer">
    <w:name w:val="footer"/>
    <w:basedOn w:val="Normal"/>
    <w:link w:val="FooterChar"/>
    <w:uiPriority w:val="99"/>
    <w:unhideWhenUsed/>
    <w:rsid w:val="005A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78"/>
    <w:rPr>
      <w:rFonts w:eastAsiaTheme="minorEastAsia"/>
      <w:lang w:eastAsia="ko-KR"/>
    </w:rPr>
  </w:style>
  <w:style w:type="character" w:customStyle="1" w:styleId="UnresolvedMention">
    <w:name w:val="Unresolved Mention"/>
    <w:basedOn w:val="DefaultParagraphFont"/>
    <w:uiPriority w:val="99"/>
    <w:semiHidden/>
    <w:unhideWhenUsed/>
    <w:rsid w:val="0045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fwauxiliary.org/reso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34F6-B198-4B01-9511-B9C39F1D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Lockwood</dc:creator>
  <cp:lastModifiedBy>DebbiesPC</cp:lastModifiedBy>
  <cp:revision>6</cp:revision>
  <cp:lastPrinted>2023-05-27T15:29:00Z</cp:lastPrinted>
  <dcterms:created xsi:type="dcterms:W3CDTF">2023-05-17T11:20:00Z</dcterms:created>
  <dcterms:modified xsi:type="dcterms:W3CDTF">2023-05-27T18:33:00Z</dcterms:modified>
</cp:coreProperties>
</file>